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A696" w14:textId="77777777" w:rsidR="000C6339" w:rsidRDefault="000C6339" w:rsidP="000C6339">
      <w:pPr>
        <w:spacing w:line="244" w:lineRule="auto"/>
        <w:ind w:left="256" w:right="12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AN</w:t>
      </w:r>
      <w:r>
        <w:rPr>
          <w:rFonts w:ascii="Arial" w:eastAsia="Arial" w:hAnsi="Arial" w:cs="Arial"/>
          <w:b/>
          <w:bCs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ORDINANCE PROVIDING</w:t>
      </w:r>
      <w:r>
        <w:rPr>
          <w:rFonts w:ascii="Arial" w:eastAsia="Arial" w:hAnsi="Arial" w:cs="Arial"/>
          <w:b/>
          <w:bCs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SUBMISSION</w:t>
      </w:r>
      <w:r>
        <w:rPr>
          <w:rFonts w:ascii="Arial" w:eastAsia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ELECTORS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CITY</w:t>
      </w:r>
      <w:r>
        <w:rPr>
          <w:rFonts w:ascii="Arial" w:eastAsia="Arial" w:hAnsi="Arial" w:cs="Arial"/>
          <w:b/>
          <w:bCs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LEBANON,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ST.  CLAIR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COUNTY,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ILLINOIS</w:t>
      </w:r>
    </w:p>
    <w:p w14:paraId="262899A4" w14:textId="77777777" w:rsidR="000C6339" w:rsidRDefault="000C6339" w:rsidP="000C6339">
      <w:pPr>
        <w:spacing w:line="249" w:lineRule="auto"/>
        <w:ind w:left="407" w:right="240" w:firstLine="1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QUESTION</w:t>
      </w:r>
      <w:r>
        <w:rPr>
          <w:rFonts w:ascii="Arial" w:eastAsia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WHETHER</w:t>
      </w:r>
      <w:r>
        <w:rPr>
          <w:rFonts w:ascii="Arial" w:eastAsia="Arial" w:hAnsi="Arial" w:cs="Arial"/>
          <w:b/>
          <w:bCs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CITY</w:t>
      </w:r>
      <w:r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LEBANON SHOULD</w:t>
      </w:r>
      <w:r>
        <w:rPr>
          <w:rFonts w:ascii="Arial" w:eastAsia="Arial" w:hAnsi="Arial" w:cs="Arial"/>
          <w:b/>
          <w:bCs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HAVE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AUTHORITY</w:t>
      </w:r>
      <w:r>
        <w:rPr>
          <w:rFonts w:ascii="Arial" w:eastAsia="Arial" w:hAnsi="Arial" w:cs="Arial"/>
          <w:b/>
          <w:bCs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UNDER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PUBLIC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ACT</w:t>
      </w:r>
      <w:r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096-0176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ARRANGE</w:t>
      </w:r>
      <w:r>
        <w:rPr>
          <w:rFonts w:ascii="Arial" w:eastAsia="Arial" w:hAnsi="Arial" w:cs="Arial"/>
          <w:b/>
          <w:bCs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SUPPLY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ELECTRICITY</w:t>
      </w:r>
      <w:r>
        <w:rPr>
          <w:rFonts w:ascii="Arial" w:eastAsia="Arial" w:hAnsi="Arial" w:cs="Arial"/>
          <w:b/>
          <w:bCs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RESIDENTIAL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AND</w:t>
      </w:r>
      <w:r>
        <w:rPr>
          <w:rFonts w:ascii="Arial" w:eastAsia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SMALL COMMERCIAL</w:t>
      </w:r>
      <w:r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RETAIL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CUSTOMERS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CITY</w:t>
      </w:r>
      <w:r>
        <w:rPr>
          <w:rFonts w:ascii="Arial" w:eastAsia="Arial" w:hAnsi="Arial" w:cs="Arial"/>
          <w:b/>
          <w:bCs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LEBANON WHO</w:t>
      </w:r>
      <w:r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HAVE</w:t>
      </w:r>
      <w:r>
        <w:rPr>
          <w:rFonts w:ascii="Arial" w:eastAsia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OPTED</w:t>
      </w:r>
      <w:r>
        <w:rPr>
          <w:rFonts w:ascii="Arial" w:eastAsia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OUT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SUCH</w:t>
      </w:r>
      <w:r>
        <w:rPr>
          <w:rFonts w:ascii="Arial" w:eastAsia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PROGRAM</w:t>
      </w:r>
    </w:p>
    <w:p w14:paraId="7E9AF78D" w14:textId="77777777" w:rsidR="000C6339" w:rsidRDefault="000C6339" w:rsidP="000C6339">
      <w:pPr>
        <w:spacing w:line="200" w:lineRule="exact"/>
        <w:rPr>
          <w:sz w:val="20"/>
          <w:szCs w:val="20"/>
        </w:rPr>
      </w:pPr>
    </w:p>
    <w:p w14:paraId="1A17C74C" w14:textId="462C3E70" w:rsidR="000C6339" w:rsidRDefault="000C6339" w:rsidP="000C6339">
      <w:pPr>
        <w:pStyle w:val="BodyText"/>
        <w:spacing w:line="249" w:lineRule="auto"/>
        <w:ind w:left="206" w:right="123" w:firstLine="7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WHEREAS,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of Lebanon,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ST. CLAIR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County,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Illinois,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("CITY"),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8"/>
        </w:rPr>
        <w:t xml:space="preserve"> </w:t>
      </w:r>
      <w:proofErr w:type="spellStart"/>
      <w:r>
        <w:rPr>
          <w:rFonts w:ascii="Arial" w:eastAsia="Arial" w:hAnsi="Arial" w:cs="Arial"/>
          <w:w w:val="98"/>
        </w:rPr>
        <w:t xml:space="preserve">non </w:t>
      </w:r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rule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municipality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duly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in'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Illinois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5/1-1-1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seq.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Chapter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 Illinois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Compiled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Statutes,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"Illinois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Municipal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Code";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</w:p>
    <w:p w14:paraId="1D4577D1" w14:textId="77777777" w:rsidR="000C6339" w:rsidRDefault="000C6339" w:rsidP="000C6339">
      <w:pPr>
        <w:spacing w:before="12" w:line="240" w:lineRule="exact"/>
        <w:rPr>
          <w:sz w:val="24"/>
          <w:szCs w:val="24"/>
        </w:rPr>
      </w:pPr>
    </w:p>
    <w:p w14:paraId="0D12522A" w14:textId="450E4D65" w:rsidR="000C6339" w:rsidRDefault="000C6339" w:rsidP="000C6339">
      <w:pPr>
        <w:pStyle w:val="BodyText"/>
        <w:spacing w:line="252" w:lineRule="auto"/>
        <w:ind w:left="198" w:right="109" w:firstLine="7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WHEREAS,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Illinois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Act,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Chapter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20,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Illinois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Compiled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Statutes,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3855,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amended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96-176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added Section 1-92</w:t>
      </w:r>
      <w:r>
        <w:rPr>
          <w:rFonts w:ascii="Arial" w:eastAsia="Arial" w:hAnsi="Arial" w:cs="Arial"/>
          <w:w w:val="104"/>
        </w:rPr>
        <w:t xml:space="preserve"> </w:t>
      </w:r>
      <w:r>
        <w:rPr>
          <w:rFonts w:ascii="Arial" w:eastAsia="Arial" w:hAnsi="Arial" w:cs="Arial"/>
        </w:rPr>
        <w:t>entitled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"Aggregation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Load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Municipalities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Counties".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(Hereinafter</w:t>
      </w: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"Act");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</w:p>
    <w:p w14:paraId="12E6C271" w14:textId="77777777" w:rsidR="000C6339" w:rsidRDefault="000C6339" w:rsidP="000C6339">
      <w:pPr>
        <w:spacing w:before="10" w:line="240" w:lineRule="exact"/>
        <w:rPr>
          <w:sz w:val="24"/>
          <w:szCs w:val="24"/>
        </w:rPr>
      </w:pPr>
    </w:p>
    <w:p w14:paraId="39BE30D5" w14:textId="77777777" w:rsidR="000C6339" w:rsidRDefault="000C6339" w:rsidP="000C6339">
      <w:pPr>
        <w:pStyle w:val="BodyText"/>
        <w:spacing w:line="249" w:lineRule="auto"/>
        <w:ind w:left="170" w:right="122" w:firstLine="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WHEREAS,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seeks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aggregation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opt-out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residential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retail</w:t>
      </w: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</w:rPr>
        <w:t>customers,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adoption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ordinance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program,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105"/>
        </w:rPr>
        <w:t xml:space="preserve"> </w:t>
      </w:r>
      <w:r>
        <w:rPr>
          <w:rFonts w:ascii="Arial" w:eastAsia="Arial" w:hAnsi="Arial" w:cs="Arial"/>
        </w:rPr>
        <w:t>City must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referendum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residents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aggregation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opt-out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aggregation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residential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retail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customers;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and</w:t>
      </w:r>
    </w:p>
    <w:p w14:paraId="506435AB" w14:textId="77777777" w:rsidR="000C6339" w:rsidRDefault="000C6339" w:rsidP="000C6339">
      <w:pPr>
        <w:spacing w:before="11" w:line="240" w:lineRule="exact"/>
        <w:rPr>
          <w:sz w:val="24"/>
          <w:szCs w:val="24"/>
        </w:rPr>
      </w:pPr>
    </w:p>
    <w:p w14:paraId="2F6BB63E" w14:textId="77777777" w:rsidR="000C6339" w:rsidRDefault="000C6339" w:rsidP="000C6339">
      <w:pPr>
        <w:pStyle w:val="BodyText"/>
        <w:spacing w:line="252" w:lineRule="auto"/>
        <w:ind w:left="162" w:right="129" w:firstLine="7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WHEREAS,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authorities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find 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interest 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aggregation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opt-out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electors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referendum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pursuant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Act;</w:t>
      </w:r>
    </w:p>
    <w:p w14:paraId="523B2930" w14:textId="77777777" w:rsidR="000C6339" w:rsidRDefault="000C6339" w:rsidP="000C6339">
      <w:pPr>
        <w:spacing w:before="8" w:line="240" w:lineRule="exact"/>
        <w:rPr>
          <w:sz w:val="24"/>
          <w:szCs w:val="24"/>
        </w:rPr>
      </w:pPr>
    </w:p>
    <w:p w14:paraId="42A7E6E9" w14:textId="57903F84" w:rsidR="000C6339" w:rsidRDefault="000C6339" w:rsidP="000C6339">
      <w:pPr>
        <w:pStyle w:val="BodyText"/>
        <w:spacing w:line="249" w:lineRule="auto"/>
        <w:ind w:left="148" w:right="123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 THEREFORE,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 IT ORDAINED BY THE PRESIDENT AND BOARD OF</w:t>
      </w:r>
      <w:r>
        <w:rPr>
          <w:rFonts w:ascii="Arial" w:eastAsia="Arial" w:hAnsi="Arial" w:cs="Arial"/>
          <w:w w:val="105"/>
        </w:rPr>
        <w:t xml:space="preserve"> </w:t>
      </w:r>
      <w:r>
        <w:rPr>
          <w:rFonts w:ascii="Arial" w:eastAsia="Arial" w:hAnsi="Arial" w:cs="Arial"/>
        </w:rPr>
        <w:t>TRUSTEES OF THE CITY of LEBANON, ST.  CLAIR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COUNTY,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ILLINOIS,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follows:</w:t>
      </w:r>
    </w:p>
    <w:p w14:paraId="3E5255A2" w14:textId="77777777" w:rsidR="000C6339" w:rsidRDefault="000C6339" w:rsidP="000C6339">
      <w:pPr>
        <w:spacing w:before="12" w:line="240" w:lineRule="exact"/>
        <w:rPr>
          <w:sz w:val="24"/>
          <w:szCs w:val="24"/>
        </w:rPr>
      </w:pPr>
    </w:p>
    <w:p w14:paraId="77ABEB49" w14:textId="77777777" w:rsidR="000C6339" w:rsidRDefault="000C6339" w:rsidP="000C6339">
      <w:pPr>
        <w:pStyle w:val="BodyText"/>
        <w:spacing w:line="256" w:lineRule="auto"/>
        <w:ind w:left="148" w:right="131" w:firstLine="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Section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spacing w:val="20"/>
          <w:u w:val="single" w:color="000000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authorities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recitals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w w:val="10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correct.</w:t>
      </w:r>
    </w:p>
    <w:p w14:paraId="196E3BA5" w14:textId="77777777" w:rsidR="000C6339" w:rsidRDefault="000C6339" w:rsidP="000C6339">
      <w:pPr>
        <w:spacing w:before="18" w:line="220" w:lineRule="exact"/>
      </w:pPr>
    </w:p>
    <w:p w14:paraId="34F2E09D" w14:textId="77777777" w:rsidR="000C6339" w:rsidRDefault="000C6339" w:rsidP="000C6339">
      <w:pPr>
        <w:pStyle w:val="BodyText"/>
        <w:spacing w:line="256" w:lineRule="auto"/>
        <w:ind w:left="134" w:right="130" w:firstLine="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Section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2:</w:t>
      </w:r>
      <w:r>
        <w:rPr>
          <w:rFonts w:ascii="Arial" w:eastAsia="Arial" w:hAnsi="Arial" w:cs="Arial"/>
          <w:spacing w:val="57"/>
          <w:u w:val="single" w:color="00000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authorities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 best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aggregation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opt-out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program.</w:t>
      </w:r>
    </w:p>
    <w:p w14:paraId="649FBF4C" w14:textId="77777777" w:rsidR="000C6339" w:rsidRDefault="000C6339" w:rsidP="000C6339">
      <w:pPr>
        <w:spacing w:before="5" w:line="240" w:lineRule="exact"/>
        <w:rPr>
          <w:sz w:val="24"/>
          <w:szCs w:val="24"/>
        </w:rPr>
      </w:pPr>
    </w:p>
    <w:p w14:paraId="5F7AC5C3" w14:textId="02A5FFF4" w:rsidR="000C6339" w:rsidRDefault="000C6339" w:rsidP="000C6339">
      <w:pPr>
        <w:pStyle w:val="BodyText"/>
        <w:tabs>
          <w:tab w:val="left" w:pos="2131"/>
        </w:tabs>
        <w:spacing w:line="249" w:lineRule="auto"/>
        <w:ind w:left="119" w:right="134" w:firstLine="7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  <w:u w:val="thick" w:color="000000"/>
        </w:rPr>
        <w:t xml:space="preserve">Section </w:t>
      </w:r>
      <w:r>
        <w:rPr>
          <w:rFonts w:ascii="Arial" w:eastAsia="Arial" w:hAnsi="Arial" w:cs="Arial"/>
          <w:spacing w:val="1"/>
          <w:w w:val="105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u w:val="thick" w:color="000000"/>
        </w:rPr>
        <w:t>3:</w:t>
      </w:r>
      <w:r>
        <w:rPr>
          <w:rFonts w:ascii="Arial" w:eastAsia="Arial" w:hAnsi="Arial" w:cs="Arial"/>
          <w:w w:val="105"/>
        </w:rPr>
        <w:tab/>
        <w:t>The</w:t>
      </w:r>
      <w:r>
        <w:rPr>
          <w:rFonts w:ascii="Arial" w:eastAsia="Arial" w:hAnsi="Arial" w:cs="Arial"/>
          <w:spacing w:val="54"/>
          <w:w w:val="105"/>
        </w:rPr>
        <w:t xml:space="preserve"> </w:t>
      </w:r>
      <w:r>
        <w:rPr>
          <w:rFonts w:ascii="Arial" w:eastAsia="Arial" w:hAnsi="Arial" w:cs="Arial"/>
          <w:w w:val="105"/>
        </w:rPr>
        <w:t>City Clerk</w:t>
      </w:r>
      <w:r>
        <w:rPr>
          <w:rFonts w:ascii="Arial" w:eastAsia="Arial" w:hAnsi="Arial" w:cs="Arial"/>
          <w:spacing w:val="56"/>
          <w:w w:val="105"/>
        </w:rPr>
        <w:t xml:space="preserve"> </w:t>
      </w:r>
      <w:r>
        <w:rPr>
          <w:rFonts w:ascii="Arial" w:eastAsia="Arial" w:hAnsi="Arial" w:cs="Arial"/>
          <w:w w:val="105"/>
        </w:rPr>
        <w:t>is</w:t>
      </w:r>
      <w:r>
        <w:rPr>
          <w:rFonts w:ascii="Arial" w:eastAsia="Arial" w:hAnsi="Arial" w:cs="Arial"/>
          <w:spacing w:val="42"/>
          <w:w w:val="105"/>
        </w:rPr>
        <w:t xml:space="preserve"> </w:t>
      </w:r>
      <w:r>
        <w:rPr>
          <w:rFonts w:ascii="Arial" w:eastAsia="Arial" w:hAnsi="Arial" w:cs="Arial"/>
          <w:w w:val="105"/>
        </w:rPr>
        <w:t>directed</w:t>
      </w:r>
      <w:r>
        <w:rPr>
          <w:rFonts w:ascii="Arial" w:eastAsia="Arial" w:hAnsi="Arial" w:cs="Arial"/>
          <w:spacing w:val="46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53"/>
          <w:w w:val="105"/>
        </w:rPr>
        <w:t xml:space="preserve"> </w:t>
      </w:r>
      <w:r>
        <w:rPr>
          <w:rFonts w:ascii="Arial" w:eastAsia="Arial" w:hAnsi="Arial" w:cs="Arial"/>
          <w:w w:val="105"/>
        </w:rPr>
        <w:t>certify</w:t>
      </w:r>
      <w:r>
        <w:rPr>
          <w:rFonts w:ascii="Arial" w:eastAsia="Arial" w:hAnsi="Arial" w:cs="Arial"/>
          <w:spacing w:val="51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51"/>
          <w:w w:val="105"/>
        </w:rPr>
        <w:t xml:space="preserve"> </w:t>
      </w:r>
      <w:r>
        <w:rPr>
          <w:rFonts w:ascii="Arial" w:eastAsia="Arial" w:hAnsi="Arial" w:cs="Arial"/>
          <w:w w:val="105"/>
        </w:rPr>
        <w:t>submit</w:t>
      </w:r>
      <w:r>
        <w:rPr>
          <w:rFonts w:ascii="Arial" w:eastAsia="Arial" w:hAnsi="Arial" w:cs="Arial"/>
          <w:spacing w:val="56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</w:t>
      </w:r>
      <w:r>
        <w:rPr>
          <w:rFonts w:ascii="Arial" w:eastAsia="Arial" w:hAnsi="Arial" w:cs="Arial"/>
          <w:spacing w:val="4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or</w:t>
      </w:r>
      <w:r>
        <w:rPr>
          <w:rFonts w:ascii="Arial" w:eastAsia="Arial" w:hAnsi="Arial" w:cs="Arial"/>
          <w:spacing w:val="60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before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December 1, 2023,</w:t>
      </w:r>
      <w:r>
        <w:rPr>
          <w:rFonts w:ascii="Arial" w:eastAsia="Arial" w:hAnsi="Arial" w:cs="Arial"/>
          <w:spacing w:val="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7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following</w:t>
      </w:r>
      <w:r>
        <w:rPr>
          <w:rFonts w:ascii="Arial" w:eastAsia="Arial" w:hAnsi="Arial" w:cs="Arial"/>
          <w:spacing w:val="27"/>
          <w:w w:val="105"/>
        </w:rPr>
        <w:t xml:space="preserve"> </w:t>
      </w:r>
      <w:r>
        <w:rPr>
          <w:rFonts w:ascii="Arial" w:eastAsia="Arial" w:hAnsi="Arial" w:cs="Arial"/>
          <w:w w:val="105"/>
        </w:rPr>
        <w:t>question</w:t>
      </w:r>
      <w:r>
        <w:rPr>
          <w:rFonts w:ascii="Arial" w:eastAsia="Arial" w:hAnsi="Arial" w:cs="Arial"/>
          <w:spacing w:val="21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27"/>
          <w:w w:val="105"/>
        </w:rPr>
        <w:t xml:space="preserve"> </w:t>
      </w:r>
      <w:r>
        <w:rPr>
          <w:rFonts w:ascii="Arial" w:eastAsia="Arial" w:hAnsi="Arial" w:cs="Arial"/>
          <w:w w:val="105"/>
        </w:rPr>
        <w:t>ST. CLAIR</w:t>
      </w:r>
      <w:r>
        <w:rPr>
          <w:rFonts w:ascii="Arial" w:eastAsia="Arial" w:hAnsi="Arial" w:cs="Arial"/>
          <w:spacing w:val="22"/>
          <w:w w:val="105"/>
        </w:rPr>
        <w:t xml:space="preserve"> </w:t>
      </w:r>
      <w:r>
        <w:rPr>
          <w:rFonts w:ascii="Arial" w:eastAsia="Arial" w:hAnsi="Arial" w:cs="Arial"/>
          <w:w w:val="105"/>
        </w:rPr>
        <w:t>County</w:t>
      </w:r>
      <w:r>
        <w:rPr>
          <w:rFonts w:ascii="Arial" w:eastAsia="Arial" w:hAnsi="Arial" w:cs="Arial"/>
          <w:spacing w:val="24"/>
          <w:w w:val="105"/>
        </w:rPr>
        <w:t xml:space="preserve"> </w:t>
      </w:r>
      <w:r>
        <w:rPr>
          <w:rFonts w:ascii="Arial" w:eastAsia="Arial" w:hAnsi="Arial" w:cs="Arial"/>
          <w:w w:val="105"/>
        </w:rPr>
        <w:t>Clerk</w:t>
      </w:r>
      <w:r>
        <w:rPr>
          <w:rFonts w:ascii="Arial" w:eastAsia="Arial" w:hAnsi="Arial" w:cs="Arial"/>
          <w:spacing w:val="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20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9"/>
          <w:w w:val="105"/>
        </w:rPr>
        <w:t xml:space="preserve"> </w:t>
      </w:r>
      <w:r>
        <w:rPr>
          <w:rFonts w:ascii="Arial" w:eastAsia="Arial" w:hAnsi="Arial" w:cs="Arial"/>
          <w:w w:val="105"/>
        </w:rPr>
        <w:t>placed</w:t>
      </w:r>
      <w:r>
        <w:rPr>
          <w:rFonts w:ascii="Arial" w:eastAsia="Arial" w:hAnsi="Arial" w:cs="Arial"/>
          <w:spacing w:val="10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</w:t>
      </w:r>
      <w:r>
        <w:rPr>
          <w:rFonts w:ascii="Arial" w:eastAsia="Arial" w:hAnsi="Arial" w:cs="Arial"/>
          <w:w w:val="106"/>
        </w:rPr>
        <w:t xml:space="preserve"> </w:t>
      </w:r>
      <w:r>
        <w:rPr>
          <w:rFonts w:ascii="Arial" w:eastAsia="Arial" w:hAnsi="Arial" w:cs="Arial"/>
          <w:w w:val="105"/>
        </w:rPr>
        <w:t>the ballot</w:t>
      </w:r>
      <w:r>
        <w:rPr>
          <w:rFonts w:ascii="Arial" w:eastAsia="Arial" w:hAnsi="Arial" w:cs="Arial"/>
          <w:spacing w:val="-11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for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General Primary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election</w:t>
      </w:r>
      <w:r>
        <w:rPr>
          <w:rFonts w:ascii="Arial" w:eastAsia="Arial" w:hAnsi="Arial" w:cs="Arial"/>
          <w:spacing w:val="1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6"/>
          <w:w w:val="105"/>
        </w:rPr>
        <w:t xml:space="preserve"> </w:t>
      </w:r>
      <w:r>
        <w:rPr>
          <w:rFonts w:ascii="Arial" w:eastAsia="Arial" w:hAnsi="Arial" w:cs="Arial"/>
          <w:w w:val="105"/>
        </w:rPr>
        <w:t>held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</w:t>
      </w:r>
      <w:r>
        <w:rPr>
          <w:rFonts w:ascii="Arial" w:eastAsia="Arial" w:hAnsi="Arial" w:cs="Arial"/>
          <w:spacing w:val="2"/>
          <w:w w:val="105"/>
        </w:rPr>
        <w:t xml:space="preserve"> </w:t>
      </w:r>
      <w:r>
        <w:rPr>
          <w:rFonts w:ascii="Arial" w:eastAsia="Arial" w:hAnsi="Arial" w:cs="Arial"/>
          <w:w w:val="105"/>
        </w:rPr>
        <w:t>March 19, 2024;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such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question</w:t>
      </w:r>
      <w:r>
        <w:rPr>
          <w:rFonts w:ascii="Arial" w:eastAsia="Arial" w:hAnsi="Arial" w:cs="Arial"/>
          <w:spacing w:val="1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7"/>
          <w:w w:val="105"/>
        </w:rPr>
        <w:t xml:space="preserve"> </w:t>
      </w:r>
      <w:r>
        <w:rPr>
          <w:rFonts w:ascii="Arial" w:eastAsia="Arial" w:hAnsi="Arial" w:cs="Arial"/>
          <w:w w:val="105"/>
        </w:rPr>
        <w:t>in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following</w:t>
      </w:r>
      <w:r>
        <w:rPr>
          <w:rFonts w:ascii="Arial" w:eastAsia="Arial" w:hAnsi="Arial" w:cs="Arial"/>
          <w:spacing w:val="2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form:</w:t>
      </w:r>
    </w:p>
    <w:p w14:paraId="0401AD0D" w14:textId="77777777" w:rsidR="000C6339" w:rsidRDefault="000C6339" w:rsidP="000C6339">
      <w:pPr>
        <w:spacing w:before="12" w:line="240" w:lineRule="exact"/>
        <w:rPr>
          <w:sz w:val="24"/>
          <w:szCs w:val="24"/>
        </w:rPr>
      </w:pPr>
    </w:p>
    <w:p w14:paraId="4F586BB7" w14:textId="5E41E7F0" w:rsidR="000C6339" w:rsidRDefault="000C6339" w:rsidP="000C6339">
      <w:pPr>
        <w:pStyle w:val="BodyText"/>
        <w:tabs>
          <w:tab w:val="left" w:pos="8100"/>
        </w:tabs>
        <w:spacing w:line="249" w:lineRule="auto"/>
        <w:ind w:left="831" w:right="746" w:firstLine="6"/>
        <w:jc w:val="center"/>
        <w:rPr>
          <w:rFonts w:ascii="Arial" w:eastAsia="Arial" w:hAnsi="Arial" w:cs="Arial"/>
          <w:w w:val="95"/>
          <w:sz w:val="22"/>
          <w:szCs w:val="22"/>
        </w:rPr>
      </w:pPr>
      <w:r>
        <w:rPr>
          <w:rFonts w:ascii="Arial" w:eastAsia="Arial" w:hAnsi="Arial" w:cs="Arial"/>
        </w:rPr>
        <w:t>"Shall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Lebanon,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ST.  CLAIR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COUNTY,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ILLINOIS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arrange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electricity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residential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small </w:t>
      </w:r>
      <w:r>
        <w:rPr>
          <w:rFonts w:ascii="Arial" w:eastAsia="Arial" w:hAnsi="Arial" w:cs="Arial"/>
          <w:w w:val="95"/>
          <w:sz w:val="22"/>
          <w:szCs w:val="22"/>
        </w:rPr>
        <w:t>commercial retail</w:t>
      </w:r>
      <w:r>
        <w:rPr>
          <w:rFonts w:ascii="Arial" w:eastAsia="Arial" w:hAnsi="Arial" w:cs="Arial"/>
          <w:spacing w:val="3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customers</w:t>
      </w:r>
      <w:r>
        <w:rPr>
          <w:rFonts w:ascii="Arial" w:eastAsia="Arial" w:hAnsi="Arial" w:cs="Arial"/>
          <w:spacing w:val="5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who have</w:t>
      </w:r>
      <w:r>
        <w:rPr>
          <w:rFonts w:ascii="Arial" w:eastAsia="Arial" w:hAnsi="Arial" w:cs="Arial"/>
          <w:spacing w:val="42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not</w:t>
      </w:r>
      <w:r>
        <w:rPr>
          <w:rFonts w:ascii="Arial" w:eastAsia="Arial" w:hAnsi="Arial" w:cs="Arial"/>
          <w:spacing w:val="3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opted</w:t>
      </w:r>
      <w:r>
        <w:rPr>
          <w:rFonts w:ascii="Arial" w:eastAsia="Arial" w:hAnsi="Arial" w:cs="Arial"/>
          <w:spacing w:val="4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out</w:t>
      </w:r>
      <w:r>
        <w:rPr>
          <w:rFonts w:ascii="Arial" w:eastAsia="Arial" w:hAnsi="Arial" w:cs="Arial"/>
          <w:spacing w:val="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of such program."</w:t>
      </w:r>
    </w:p>
    <w:p w14:paraId="0E293AD4" w14:textId="77777777" w:rsidR="000C6339" w:rsidRDefault="000C6339" w:rsidP="000C6339">
      <w:pPr>
        <w:pStyle w:val="BodyText"/>
        <w:spacing w:line="249" w:lineRule="auto"/>
        <w:ind w:left="831" w:right="856" w:firstLine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YES</w:t>
      </w:r>
      <w:r>
        <w:rPr>
          <w:rFonts w:ascii="Arial" w:eastAsia="Arial" w:hAnsi="Arial" w:cs="Arial"/>
          <w:spacing w:val="1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I</w:t>
      </w:r>
      <w:r>
        <w:rPr>
          <w:rFonts w:ascii="Arial" w:eastAsia="Arial" w:hAnsi="Arial" w:cs="Arial"/>
          <w:i/>
          <w:spacing w:val="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NO.</w:t>
      </w:r>
    </w:p>
    <w:p w14:paraId="5EC28758" w14:textId="77777777" w:rsidR="000C6339" w:rsidRDefault="000C6339" w:rsidP="000C6339">
      <w:pPr>
        <w:spacing w:before="19" w:line="220" w:lineRule="exact"/>
      </w:pPr>
    </w:p>
    <w:p w14:paraId="67CF1AE0" w14:textId="77777777" w:rsidR="000C6339" w:rsidRDefault="000C6339" w:rsidP="000C6339">
      <w:pPr>
        <w:tabs>
          <w:tab w:val="left" w:pos="2284"/>
        </w:tabs>
        <w:ind w:left="194" w:right="118" w:firstLine="7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  <w:u w:val="thick" w:color="000000"/>
        </w:rPr>
        <w:t xml:space="preserve">Section </w:t>
      </w:r>
      <w:r>
        <w:rPr>
          <w:rFonts w:ascii="Arial" w:eastAsia="Arial" w:hAnsi="Arial" w:cs="Arial"/>
          <w:spacing w:val="12"/>
          <w:w w:val="95"/>
          <w:u w:val="thick" w:color="000000"/>
        </w:rPr>
        <w:t xml:space="preserve"> </w:t>
      </w:r>
      <w:r>
        <w:rPr>
          <w:rFonts w:ascii="Arial" w:eastAsia="Arial" w:hAnsi="Arial" w:cs="Arial"/>
          <w:w w:val="95"/>
          <w:u w:val="thick" w:color="000000"/>
        </w:rPr>
        <w:t>4:</w:t>
      </w:r>
      <w:r>
        <w:rPr>
          <w:rFonts w:ascii="Arial" w:eastAsia="Arial" w:hAnsi="Arial" w:cs="Arial"/>
          <w:w w:val="95"/>
        </w:rPr>
        <w:tab/>
        <w:t>If</w:t>
      </w:r>
      <w:r>
        <w:rPr>
          <w:rFonts w:ascii="Arial" w:eastAsia="Arial" w:hAnsi="Arial" w:cs="Arial"/>
          <w:spacing w:val="7"/>
          <w:w w:val="95"/>
        </w:rPr>
        <w:t xml:space="preserve"> </w:t>
      </w:r>
      <w:proofErr w:type="gramStart"/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8"/>
          <w:w w:val="95"/>
        </w:rPr>
        <w:t xml:space="preserve"> </w:t>
      </w:r>
      <w:r>
        <w:rPr>
          <w:rFonts w:ascii="Arial" w:eastAsia="Arial" w:hAnsi="Arial" w:cs="Arial"/>
          <w:w w:val="95"/>
        </w:rPr>
        <w:t>majority</w:t>
      </w:r>
      <w:r>
        <w:rPr>
          <w:rFonts w:ascii="Arial" w:eastAsia="Arial" w:hAnsi="Arial" w:cs="Arial"/>
          <w:spacing w:val="17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proofErr w:type="gramEnd"/>
      <w:r>
        <w:rPr>
          <w:rFonts w:ascii="Arial" w:eastAsia="Arial" w:hAnsi="Arial" w:cs="Arial"/>
          <w:spacing w:val="13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8"/>
          <w:w w:val="95"/>
        </w:rPr>
        <w:t xml:space="preserve"> </w:t>
      </w:r>
      <w:r>
        <w:rPr>
          <w:rFonts w:ascii="Arial" w:eastAsia="Arial" w:hAnsi="Arial" w:cs="Arial"/>
          <w:w w:val="95"/>
        </w:rPr>
        <w:t>electors</w:t>
      </w:r>
      <w:r>
        <w:rPr>
          <w:rFonts w:ascii="Arial" w:eastAsia="Arial" w:hAnsi="Arial" w:cs="Arial"/>
          <w:spacing w:val="17"/>
          <w:w w:val="95"/>
        </w:rPr>
        <w:t xml:space="preserve"> </w:t>
      </w:r>
      <w:r>
        <w:rPr>
          <w:rFonts w:ascii="Arial" w:eastAsia="Arial" w:hAnsi="Arial" w:cs="Arial"/>
          <w:w w:val="95"/>
        </w:rPr>
        <w:t>voting</w:t>
      </w:r>
      <w:r>
        <w:rPr>
          <w:rFonts w:ascii="Arial" w:eastAsia="Arial" w:hAnsi="Arial" w:cs="Arial"/>
          <w:spacing w:val="16"/>
          <w:w w:val="95"/>
        </w:rPr>
        <w:t xml:space="preserve"> </w:t>
      </w:r>
      <w:r>
        <w:rPr>
          <w:rFonts w:ascii="Arial" w:eastAsia="Arial" w:hAnsi="Arial" w:cs="Arial"/>
          <w:w w:val="95"/>
        </w:rPr>
        <w:t>on</w:t>
      </w:r>
      <w:r>
        <w:rPr>
          <w:rFonts w:ascii="Arial" w:eastAsia="Arial" w:hAnsi="Arial" w:cs="Arial"/>
          <w:spacing w:val="57"/>
          <w:w w:val="95"/>
        </w:rPr>
        <w:t xml:space="preserve"> </w:t>
      </w:r>
      <w:r>
        <w:rPr>
          <w:rFonts w:ascii="Arial" w:eastAsia="Arial" w:hAnsi="Arial" w:cs="Arial"/>
          <w:w w:val="95"/>
        </w:rPr>
        <w:t>the question</w:t>
      </w:r>
      <w:r>
        <w:rPr>
          <w:rFonts w:ascii="Arial" w:eastAsia="Arial" w:hAnsi="Arial" w:cs="Arial"/>
          <w:spacing w:val="15"/>
          <w:w w:val="95"/>
        </w:rPr>
        <w:t xml:space="preserve"> </w:t>
      </w:r>
      <w:r>
        <w:rPr>
          <w:rFonts w:ascii="Arial" w:eastAsia="Arial" w:hAnsi="Arial" w:cs="Arial"/>
          <w:w w:val="95"/>
        </w:rPr>
        <w:t>vote</w:t>
      </w:r>
      <w:r>
        <w:rPr>
          <w:rFonts w:ascii="Arial" w:eastAsia="Arial" w:hAnsi="Arial" w:cs="Arial"/>
          <w:spacing w:val="20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54"/>
          <w:w w:val="95"/>
        </w:rPr>
        <w:t xml:space="preserve"> </w:t>
      </w:r>
      <w:r>
        <w:rPr>
          <w:rFonts w:ascii="Arial" w:eastAsia="Arial" w:hAnsi="Arial" w:cs="Arial"/>
          <w:w w:val="95"/>
        </w:rPr>
        <w:t>the affirmative,</w:t>
      </w:r>
      <w:r>
        <w:rPr>
          <w:rFonts w:ascii="Arial" w:eastAsia="Arial" w:hAnsi="Arial" w:cs="Arial"/>
          <w:spacing w:val="4"/>
          <w:w w:val="95"/>
        </w:rPr>
        <w:t xml:space="preserve"> </w:t>
      </w:r>
      <w:r>
        <w:rPr>
          <w:rFonts w:ascii="Arial" w:eastAsia="Arial" w:hAnsi="Arial" w:cs="Arial"/>
          <w:w w:val="95"/>
        </w:rPr>
        <w:t>then</w:t>
      </w:r>
      <w:r>
        <w:rPr>
          <w:rFonts w:ascii="Arial" w:eastAsia="Arial" w:hAnsi="Arial" w:cs="Arial"/>
          <w:spacing w:val="48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52"/>
          <w:w w:val="95"/>
        </w:rPr>
        <w:t xml:space="preserve"> </w:t>
      </w:r>
      <w:r>
        <w:rPr>
          <w:rFonts w:ascii="Arial" w:eastAsia="Arial" w:hAnsi="Arial" w:cs="Arial"/>
          <w:w w:val="95"/>
        </w:rPr>
        <w:t>corporate</w:t>
      </w:r>
      <w:r>
        <w:rPr>
          <w:rFonts w:ascii="Arial" w:eastAsia="Arial" w:hAnsi="Arial" w:cs="Arial"/>
          <w:spacing w:val="56"/>
          <w:w w:val="95"/>
        </w:rPr>
        <w:t xml:space="preserve"> </w:t>
      </w:r>
      <w:r>
        <w:rPr>
          <w:rFonts w:ascii="Arial" w:eastAsia="Arial" w:hAnsi="Arial" w:cs="Arial"/>
          <w:w w:val="95"/>
        </w:rPr>
        <w:t>authorities</w:t>
      </w:r>
      <w:r>
        <w:rPr>
          <w:rFonts w:ascii="Arial" w:eastAsia="Arial" w:hAnsi="Arial" w:cs="Arial"/>
          <w:spacing w:val="11"/>
          <w:w w:val="95"/>
        </w:rPr>
        <w:t xml:space="preserve"> </w:t>
      </w:r>
      <w:r>
        <w:rPr>
          <w:rFonts w:ascii="Arial" w:eastAsia="Arial" w:hAnsi="Arial" w:cs="Arial"/>
          <w:w w:val="95"/>
        </w:rPr>
        <w:t>may</w:t>
      </w:r>
      <w:r>
        <w:rPr>
          <w:rFonts w:ascii="Arial" w:eastAsia="Arial" w:hAnsi="Arial" w:cs="Arial"/>
          <w:spacing w:val="51"/>
          <w:w w:val="95"/>
        </w:rPr>
        <w:t xml:space="preserve"> </w:t>
      </w:r>
      <w:r>
        <w:rPr>
          <w:rFonts w:ascii="Arial" w:eastAsia="Arial" w:hAnsi="Arial" w:cs="Arial"/>
          <w:w w:val="95"/>
        </w:rPr>
        <w:t>implement</w:t>
      </w:r>
      <w:r>
        <w:rPr>
          <w:rFonts w:ascii="Arial" w:eastAsia="Arial" w:hAnsi="Arial" w:cs="Arial"/>
          <w:spacing w:val="53"/>
          <w:w w:val="95"/>
        </w:rPr>
        <w:t xml:space="preserve"> </w:t>
      </w:r>
      <w:r>
        <w:rPr>
          <w:rFonts w:ascii="Arial" w:eastAsia="Arial" w:hAnsi="Arial" w:cs="Arial"/>
          <w:w w:val="95"/>
        </w:rPr>
        <w:t>an</w:t>
      </w:r>
      <w:r>
        <w:rPr>
          <w:rFonts w:ascii="Arial" w:eastAsia="Arial" w:hAnsi="Arial" w:cs="Arial"/>
          <w:spacing w:val="38"/>
          <w:w w:val="95"/>
        </w:rPr>
        <w:t xml:space="preserve"> </w:t>
      </w:r>
      <w:r>
        <w:rPr>
          <w:rFonts w:ascii="Arial" w:eastAsia="Arial" w:hAnsi="Arial" w:cs="Arial"/>
          <w:w w:val="95"/>
        </w:rPr>
        <w:t>opt-out</w:t>
      </w:r>
      <w:r>
        <w:rPr>
          <w:rFonts w:ascii="Arial" w:eastAsia="Arial" w:hAnsi="Arial" w:cs="Arial"/>
          <w:spacing w:val="56"/>
          <w:w w:val="95"/>
        </w:rPr>
        <w:t xml:space="preserve"> </w:t>
      </w:r>
      <w:r>
        <w:rPr>
          <w:rFonts w:ascii="Arial" w:eastAsia="Arial" w:hAnsi="Arial" w:cs="Arial"/>
          <w:w w:val="95"/>
        </w:rPr>
        <w:t>aggregation</w:t>
      </w:r>
      <w:r>
        <w:rPr>
          <w:rFonts w:ascii="Arial" w:eastAsia="Arial" w:hAnsi="Arial" w:cs="Arial"/>
          <w:w w:val="96"/>
        </w:rPr>
        <w:t xml:space="preserve"> </w:t>
      </w:r>
      <w:r>
        <w:rPr>
          <w:rFonts w:ascii="Arial" w:eastAsia="Arial" w:hAnsi="Arial" w:cs="Arial"/>
          <w:w w:val="95"/>
        </w:rPr>
        <w:t>program</w:t>
      </w:r>
      <w:r>
        <w:rPr>
          <w:rFonts w:ascii="Arial" w:eastAsia="Arial" w:hAnsi="Arial" w:cs="Arial"/>
          <w:spacing w:val="12"/>
          <w:w w:val="95"/>
        </w:rPr>
        <w:t xml:space="preserve"> </w:t>
      </w:r>
      <w:r>
        <w:rPr>
          <w:rFonts w:ascii="Arial" w:eastAsia="Arial" w:hAnsi="Arial" w:cs="Arial"/>
          <w:w w:val="95"/>
        </w:rPr>
        <w:t>for</w:t>
      </w:r>
      <w:r>
        <w:rPr>
          <w:rFonts w:ascii="Arial" w:eastAsia="Arial" w:hAnsi="Arial" w:cs="Arial"/>
          <w:spacing w:val="41"/>
          <w:w w:val="95"/>
        </w:rPr>
        <w:t xml:space="preserve"> </w:t>
      </w:r>
      <w:r>
        <w:rPr>
          <w:rFonts w:ascii="Arial" w:eastAsia="Arial" w:hAnsi="Arial" w:cs="Arial"/>
          <w:w w:val="95"/>
        </w:rPr>
        <w:t>residential</w:t>
      </w:r>
      <w:r>
        <w:rPr>
          <w:rFonts w:ascii="Arial" w:eastAsia="Arial" w:hAnsi="Arial" w:cs="Arial"/>
          <w:spacing w:val="19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21"/>
          <w:w w:val="95"/>
        </w:rPr>
        <w:t xml:space="preserve"> </w:t>
      </w:r>
      <w:r>
        <w:rPr>
          <w:rFonts w:ascii="Arial" w:eastAsia="Arial" w:hAnsi="Arial" w:cs="Arial"/>
          <w:w w:val="95"/>
        </w:rPr>
        <w:t>small</w:t>
      </w:r>
      <w:r>
        <w:rPr>
          <w:rFonts w:ascii="Arial" w:eastAsia="Arial" w:hAnsi="Arial" w:cs="Arial"/>
          <w:spacing w:val="28"/>
          <w:w w:val="95"/>
        </w:rPr>
        <w:t xml:space="preserve"> </w:t>
      </w:r>
      <w:r>
        <w:rPr>
          <w:rFonts w:ascii="Arial" w:eastAsia="Arial" w:hAnsi="Arial" w:cs="Arial"/>
          <w:w w:val="95"/>
        </w:rPr>
        <w:t>commercial</w:t>
      </w:r>
      <w:r>
        <w:rPr>
          <w:rFonts w:ascii="Arial" w:eastAsia="Arial" w:hAnsi="Arial" w:cs="Arial"/>
          <w:spacing w:val="54"/>
          <w:w w:val="95"/>
        </w:rPr>
        <w:t xml:space="preserve"> </w:t>
      </w:r>
      <w:r>
        <w:rPr>
          <w:rFonts w:ascii="Arial" w:eastAsia="Arial" w:hAnsi="Arial" w:cs="Arial"/>
          <w:w w:val="95"/>
        </w:rPr>
        <w:t>retail</w:t>
      </w:r>
      <w:r>
        <w:rPr>
          <w:rFonts w:ascii="Arial" w:eastAsia="Arial" w:hAnsi="Arial" w:cs="Arial"/>
          <w:spacing w:val="20"/>
          <w:w w:val="95"/>
        </w:rPr>
        <w:t xml:space="preserve"> </w:t>
      </w:r>
      <w:r>
        <w:rPr>
          <w:rFonts w:ascii="Arial" w:eastAsia="Arial" w:hAnsi="Arial" w:cs="Arial"/>
          <w:w w:val="95"/>
        </w:rPr>
        <w:t>customers.</w:t>
      </w:r>
    </w:p>
    <w:p w14:paraId="0F46F066" w14:textId="77777777" w:rsidR="000C6339" w:rsidRDefault="000C6339" w:rsidP="000C6339">
      <w:pPr>
        <w:spacing w:before="8" w:line="240" w:lineRule="exact"/>
        <w:rPr>
          <w:sz w:val="24"/>
          <w:szCs w:val="24"/>
        </w:rPr>
      </w:pPr>
    </w:p>
    <w:p w14:paraId="23D2BF68" w14:textId="77777777" w:rsidR="001C6703" w:rsidRDefault="001C6703" w:rsidP="000C6339">
      <w:pPr>
        <w:ind w:left="173" w:right="100" w:firstLine="725"/>
        <w:jc w:val="both"/>
        <w:rPr>
          <w:rFonts w:ascii="Arial" w:eastAsia="Arial" w:hAnsi="Arial" w:cs="Arial"/>
          <w:w w:val="95"/>
          <w:u w:val="thick" w:color="000000"/>
        </w:rPr>
      </w:pPr>
    </w:p>
    <w:p w14:paraId="2F81378C" w14:textId="48FCC307" w:rsidR="000C6339" w:rsidRDefault="000C6339" w:rsidP="000C6339">
      <w:pPr>
        <w:ind w:left="173" w:right="100" w:firstLine="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  <w:u w:val="thick" w:color="000000"/>
        </w:rPr>
        <w:t>Section</w:t>
      </w:r>
      <w:r>
        <w:rPr>
          <w:rFonts w:ascii="Arial" w:eastAsia="Arial" w:hAnsi="Arial" w:cs="Arial"/>
          <w:spacing w:val="37"/>
          <w:w w:val="9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u w:val="thick" w:color="000000"/>
        </w:rPr>
        <w:t>5:</w:t>
      </w:r>
      <w:r>
        <w:rPr>
          <w:rFonts w:ascii="Times New Roman" w:eastAsia="Times New Roman" w:hAnsi="Times New Roman" w:cs="Times New Roman"/>
          <w:spacing w:val="3"/>
          <w:w w:val="95"/>
          <w:u w:val="thick" w:color="000000"/>
        </w:rPr>
        <w:t xml:space="preserve">  </w:t>
      </w:r>
      <w:r>
        <w:rPr>
          <w:rFonts w:ascii="Arial" w:eastAsia="Arial" w:hAnsi="Arial" w:cs="Arial"/>
          <w:w w:val="95"/>
        </w:rPr>
        <w:t>That</w:t>
      </w:r>
      <w:r>
        <w:rPr>
          <w:rFonts w:ascii="Arial" w:eastAsia="Arial" w:hAnsi="Arial" w:cs="Arial"/>
          <w:spacing w:val="26"/>
          <w:w w:val="95"/>
        </w:rPr>
        <w:t xml:space="preserve"> </w:t>
      </w:r>
      <w:r>
        <w:rPr>
          <w:rFonts w:ascii="Arial" w:eastAsia="Arial" w:hAnsi="Arial" w:cs="Arial"/>
          <w:w w:val="95"/>
        </w:rPr>
        <w:t>this Ordinance</w:t>
      </w:r>
      <w:r>
        <w:rPr>
          <w:rFonts w:ascii="Arial" w:eastAsia="Arial" w:hAnsi="Arial" w:cs="Arial"/>
          <w:spacing w:val="39"/>
          <w:w w:val="95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38"/>
          <w:w w:val="95"/>
        </w:rPr>
        <w:t xml:space="preserve"> </w:t>
      </w:r>
      <w:r>
        <w:rPr>
          <w:rFonts w:ascii="Arial" w:eastAsia="Arial" w:hAnsi="Arial" w:cs="Arial"/>
          <w:w w:val="95"/>
        </w:rPr>
        <w:t>be</w:t>
      </w:r>
      <w:r>
        <w:rPr>
          <w:rFonts w:ascii="Arial" w:eastAsia="Arial" w:hAnsi="Arial" w:cs="Arial"/>
          <w:spacing w:val="28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15"/>
          <w:w w:val="95"/>
        </w:rPr>
        <w:t xml:space="preserve"> </w:t>
      </w:r>
      <w:r>
        <w:rPr>
          <w:rFonts w:ascii="Arial" w:eastAsia="Arial" w:hAnsi="Arial" w:cs="Arial"/>
          <w:w w:val="95"/>
        </w:rPr>
        <w:t>full</w:t>
      </w:r>
      <w:r>
        <w:rPr>
          <w:rFonts w:ascii="Arial" w:eastAsia="Arial" w:hAnsi="Arial" w:cs="Arial"/>
          <w:spacing w:val="26"/>
          <w:w w:val="95"/>
        </w:rPr>
        <w:t xml:space="preserve"> </w:t>
      </w:r>
      <w:r>
        <w:rPr>
          <w:rFonts w:ascii="Arial" w:eastAsia="Arial" w:hAnsi="Arial" w:cs="Arial"/>
          <w:w w:val="95"/>
        </w:rPr>
        <w:t>force</w:t>
      </w:r>
      <w:r>
        <w:rPr>
          <w:rFonts w:ascii="Arial" w:eastAsia="Arial" w:hAnsi="Arial" w:cs="Arial"/>
          <w:spacing w:val="35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31"/>
          <w:w w:val="95"/>
        </w:rPr>
        <w:t xml:space="preserve"> </w:t>
      </w:r>
      <w:r>
        <w:rPr>
          <w:rFonts w:ascii="Arial" w:eastAsia="Arial" w:hAnsi="Arial" w:cs="Arial"/>
          <w:w w:val="95"/>
        </w:rPr>
        <w:t>effect</w:t>
      </w:r>
      <w:r>
        <w:rPr>
          <w:rFonts w:ascii="Arial" w:eastAsia="Arial" w:hAnsi="Arial" w:cs="Arial"/>
          <w:spacing w:val="32"/>
          <w:w w:val="95"/>
        </w:rPr>
        <w:t xml:space="preserve"> </w:t>
      </w:r>
      <w:r>
        <w:rPr>
          <w:rFonts w:ascii="Arial" w:eastAsia="Arial" w:hAnsi="Arial" w:cs="Arial"/>
          <w:w w:val="95"/>
        </w:rPr>
        <w:t>from</w:t>
      </w:r>
      <w:r>
        <w:rPr>
          <w:rFonts w:ascii="Arial" w:eastAsia="Arial" w:hAnsi="Arial" w:cs="Arial"/>
          <w:spacing w:val="29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31"/>
          <w:w w:val="95"/>
        </w:rPr>
        <w:t xml:space="preserve"> </w:t>
      </w:r>
      <w:r>
        <w:rPr>
          <w:rFonts w:ascii="Arial" w:eastAsia="Arial" w:hAnsi="Arial" w:cs="Arial"/>
          <w:w w:val="95"/>
        </w:rPr>
        <w:t>after</w:t>
      </w:r>
      <w:r>
        <w:rPr>
          <w:rFonts w:ascii="Arial" w:eastAsia="Arial" w:hAnsi="Arial" w:cs="Arial"/>
          <w:spacing w:val="43"/>
          <w:w w:val="95"/>
        </w:rPr>
        <w:t xml:space="preserve"> </w:t>
      </w:r>
      <w:r>
        <w:rPr>
          <w:rFonts w:ascii="Arial" w:eastAsia="Arial" w:hAnsi="Arial" w:cs="Arial"/>
          <w:w w:val="95"/>
        </w:rPr>
        <w:t>its passage</w:t>
      </w:r>
      <w:r>
        <w:rPr>
          <w:rFonts w:ascii="Arial" w:eastAsia="Arial" w:hAnsi="Arial" w:cs="Arial"/>
          <w:spacing w:val="49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43"/>
          <w:w w:val="95"/>
        </w:rPr>
        <w:t xml:space="preserve"> </w:t>
      </w:r>
      <w:r>
        <w:rPr>
          <w:rFonts w:ascii="Arial" w:eastAsia="Arial" w:hAnsi="Arial" w:cs="Arial"/>
          <w:w w:val="95"/>
        </w:rPr>
        <w:t>publication</w:t>
      </w:r>
      <w:r>
        <w:rPr>
          <w:rFonts w:ascii="Arial" w:eastAsia="Arial" w:hAnsi="Arial" w:cs="Arial"/>
          <w:spacing w:val="54"/>
          <w:w w:val="95"/>
        </w:rPr>
        <w:t xml:space="preserve"> </w:t>
      </w:r>
      <w:r>
        <w:rPr>
          <w:rFonts w:ascii="Arial" w:eastAsia="Arial" w:hAnsi="Arial" w:cs="Arial"/>
          <w:w w:val="95"/>
        </w:rPr>
        <w:t>as</w:t>
      </w:r>
      <w:r>
        <w:rPr>
          <w:rFonts w:ascii="Arial" w:eastAsia="Arial" w:hAnsi="Arial" w:cs="Arial"/>
          <w:spacing w:val="53"/>
          <w:w w:val="95"/>
        </w:rPr>
        <w:t xml:space="preserve"> </w:t>
      </w:r>
      <w:r>
        <w:rPr>
          <w:rFonts w:ascii="Arial" w:eastAsia="Arial" w:hAnsi="Arial" w:cs="Arial"/>
          <w:w w:val="95"/>
        </w:rPr>
        <w:t>provided</w:t>
      </w:r>
      <w:r>
        <w:rPr>
          <w:rFonts w:ascii="Arial" w:eastAsia="Arial" w:hAnsi="Arial" w:cs="Arial"/>
          <w:spacing w:val="54"/>
          <w:w w:val="95"/>
        </w:rPr>
        <w:t xml:space="preserve"> </w:t>
      </w:r>
      <w:r>
        <w:rPr>
          <w:rFonts w:ascii="Arial" w:eastAsia="Arial" w:hAnsi="Arial" w:cs="Arial"/>
          <w:w w:val="95"/>
        </w:rPr>
        <w:t>by</w:t>
      </w:r>
      <w:r>
        <w:rPr>
          <w:rFonts w:ascii="Arial" w:eastAsia="Arial" w:hAnsi="Arial" w:cs="Arial"/>
          <w:spacing w:val="47"/>
          <w:w w:val="95"/>
        </w:rPr>
        <w:t xml:space="preserve"> </w:t>
      </w:r>
      <w:r>
        <w:rPr>
          <w:rFonts w:ascii="Arial" w:eastAsia="Arial" w:hAnsi="Arial" w:cs="Arial"/>
          <w:w w:val="95"/>
        </w:rPr>
        <w:t>law.</w:t>
      </w:r>
      <w:r>
        <w:rPr>
          <w:rFonts w:ascii="Arial" w:eastAsia="Arial" w:hAnsi="Arial" w:cs="Arial"/>
          <w:spacing w:val="35"/>
          <w:w w:val="95"/>
        </w:rPr>
        <w:t xml:space="preserve"> </w:t>
      </w:r>
      <w:r>
        <w:rPr>
          <w:rFonts w:ascii="Arial" w:eastAsia="Arial" w:hAnsi="Arial" w:cs="Arial"/>
          <w:w w:val="95"/>
        </w:rPr>
        <w:t>That</w:t>
      </w:r>
      <w:r>
        <w:rPr>
          <w:rFonts w:ascii="Arial" w:eastAsia="Arial" w:hAnsi="Arial" w:cs="Arial"/>
          <w:spacing w:val="51"/>
          <w:w w:val="95"/>
        </w:rPr>
        <w:t xml:space="preserve"> </w:t>
      </w:r>
      <w:r>
        <w:rPr>
          <w:rFonts w:ascii="Arial" w:eastAsia="Arial" w:hAnsi="Arial" w:cs="Arial"/>
          <w:w w:val="95"/>
        </w:rPr>
        <w:t>the City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  <w:w w:val="95"/>
        </w:rPr>
        <w:t>Clerk</w:t>
      </w:r>
      <w:r>
        <w:rPr>
          <w:rFonts w:ascii="Arial" w:eastAsia="Arial" w:hAnsi="Arial" w:cs="Arial"/>
          <w:spacing w:val="53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54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49"/>
          <w:w w:val="95"/>
        </w:rPr>
        <w:t xml:space="preserve"> </w:t>
      </w:r>
      <w:r>
        <w:rPr>
          <w:rFonts w:ascii="Arial" w:eastAsia="Arial" w:hAnsi="Arial" w:cs="Arial"/>
          <w:w w:val="95"/>
        </w:rPr>
        <w:t>City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w w:val="87"/>
        </w:rPr>
        <w:t xml:space="preserve"> </w:t>
      </w:r>
      <w:r>
        <w:rPr>
          <w:rFonts w:ascii="Arial" w:eastAsia="Arial" w:hAnsi="Arial" w:cs="Arial"/>
          <w:w w:val="95"/>
        </w:rPr>
        <w:t>Lebanon shall</w:t>
      </w:r>
      <w:r>
        <w:rPr>
          <w:rFonts w:ascii="Arial" w:eastAsia="Arial" w:hAnsi="Arial" w:cs="Arial"/>
          <w:spacing w:val="7"/>
          <w:w w:val="95"/>
        </w:rPr>
        <w:t xml:space="preserve"> </w:t>
      </w:r>
      <w:r>
        <w:rPr>
          <w:rFonts w:ascii="Arial" w:eastAsia="Arial" w:hAnsi="Arial" w:cs="Arial"/>
          <w:w w:val="95"/>
        </w:rPr>
        <w:t>be</w:t>
      </w:r>
      <w:r>
        <w:rPr>
          <w:rFonts w:ascii="Arial" w:eastAsia="Arial" w:hAnsi="Arial" w:cs="Arial"/>
          <w:spacing w:val="43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51"/>
          <w:w w:val="95"/>
        </w:rPr>
        <w:t xml:space="preserve"> </w:t>
      </w:r>
      <w:r>
        <w:rPr>
          <w:rFonts w:ascii="Arial" w:eastAsia="Arial" w:hAnsi="Arial" w:cs="Arial"/>
          <w:w w:val="95"/>
        </w:rPr>
        <w:t>hereby</w:t>
      </w:r>
      <w:r>
        <w:rPr>
          <w:rFonts w:ascii="Arial" w:eastAsia="Arial" w:hAnsi="Arial" w:cs="Arial"/>
          <w:spacing w:val="6"/>
          <w:w w:val="95"/>
        </w:rPr>
        <w:t xml:space="preserve"> </w:t>
      </w:r>
      <w:r>
        <w:rPr>
          <w:rFonts w:ascii="Arial" w:eastAsia="Arial" w:hAnsi="Arial" w:cs="Arial"/>
          <w:w w:val="95"/>
        </w:rPr>
        <w:t>is</w:t>
      </w:r>
      <w:r>
        <w:rPr>
          <w:rFonts w:ascii="Arial" w:eastAsia="Arial" w:hAnsi="Arial" w:cs="Arial"/>
          <w:spacing w:val="44"/>
          <w:w w:val="95"/>
        </w:rPr>
        <w:t xml:space="preserve"> </w:t>
      </w:r>
      <w:r>
        <w:rPr>
          <w:rFonts w:ascii="Arial" w:eastAsia="Arial" w:hAnsi="Arial" w:cs="Arial"/>
          <w:w w:val="95"/>
        </w:rPr>
        <w:t>authorized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51"/>
          <w:w w:val="95"/>
        </w:rPr>
        <w:t xml:space="preserve"> </w:t>
      </w:r>
      <w:r>
        <w:rPr>
          <w:rFonts w:ascii="Arial" w:eastAsia="Arial" w:hAnsi="Arial" w:cs="Arial"/>
          <w:w w:val="95"/>
        </w:rPr>
        <w:t>instructed</w:t>
      </w:r>
      <w:r>
        <w:rPr>
          <w:rFonts w:ascii="Arial" w:eastAsia="Arial" w:hAnsi="Arial" w:cs="Arial"/>
          <w:spacing w:val="51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4"/>
          <w:w w:val="95"/>
        </w:rPr>
        <w:t xml:space="preserve"> </w:t>
      </w:r>
      <w:r>
        <w:rPr>
          <w:rFonts w:ascii="Arial" w:eastAsia="Arial" w:hAnsi="Arial" w:cs="Arial"/>
          <w:w w:val="95"/>
        </w:rPr>
        <w:t>publish</w:t>
      </w:r>
      <w:r>
        <w:rPr>
          <w:rFonts w:ascii="Arial" w:eastAsia="Arial" w:hAnsi="Arial" w:cs="Arial"/>
          <w:spacing w:val="46"/>
          <w:w w:val="95"/>
        </w:rPr>
        <w:t xml:space="preserve"> </w:t>
      </w:r>
      <w:r>
        <w:rPr>
          <w:rFonts w:ascii="Arial" w:eastAsia="Arial" w:hAnsi="Arial" w:cs="Arial"/>
          <w:w w:val="95"/>
        </w:rPr>
        <w:t>this</w:t>
      </w:r>
      <w:r>
        <w:rPr>
          <w:rFonts w:ascii="Arial" w:eastAsia="Arial" w:hAnsi="Arial" w:cs="Arial"/>
          <w:spacing w:val="58"/>
          <w:w w:val="95"/>
        </w:rPr>
        <w:t xml:space="preserve"> </w:t>
      </w:r>
      <w:r>
        <w:rPr>
          <w:rFonts w:ascii="Arial" w:eastAsia="Arial" w:hAnsi="Arial" w:cs="Arial"/>
          <w:w w:val="95"/>
        </w:rPr>
        <w:t>ordinance</w:t>
      </w:r>
      <w:r>
        <w:rPr>
          <w:rFonts w:ascii="Arial" w:eastAsia="Arial" w:hAnsi="Arial" w:cs="Arial"/>
          <w:spacing w:val="13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w w:val="94"/>
        </w:rPr>
        <w:t xml:space="preserve"> </w:t>
      </w:r>
      <w:r>
        <w:rPr>
          <w:rFonts w:ascii="Arial" w:eastAsia="Arial" w:hAnsi="Arial" w:cs="Arial"/>
          <w:w w:val="95"/>
        </w:rPr>
        <w:t>pamphlet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5"/>
        </w:rPr>
        <w:t>form.</w:t>
      </w:r>
    </w:p>
    <w:p w14:paraId="0B3CBC12" w14:textId="77777777" w:rsidR="000C6339" w:rsidRDefault="000C6339" w:rsidP="000C6339">
      <w:pPr>
        <w:spacing w:line="200" w:lineRule="exact"/>
        <w:rPr>
          <w:sz w:val="20"/>
          <w:szCs w:val="20"/>
        </w:rPr>
      </w:pPr>
    </w:p>
    <w:p w14:paraId="3407B995" w14:textId="77777777" w:rsidR="000C6339" w:rsidRDefault="000C6339" w:rsidP="000C6339">
      <w:pPr>
        <w:spacing w:before="20" w:line="260" w:lineRule="exact"/>
        <w:rPr>
          <w:sz w:val="26"/>
          <w:szCs w:val="26"/>
        </w:rPr>
      </w:pPr>
    </w:p>
    <w:p w14:paraId="02017FF4" w14:textId="77777777" w:rsidR="000C6339" w:rsidRDefault="000C6339" w:rsidP="000C6339"/>
    <w:p w14:paraId="0E96537D" w14:textId="77777777" w:rsidR="000C6339" w:rsidRDefault="000C6339" w:rsidP="000C6339">
      <w:pPr>
        <w:rPr>
          <w:rFonts w:ascii="Arial" w:eastAsia="Arial" w:hAnsi="Arial" w:cs="Arial"/>
        </w:rPr>
      </w:pPr>
    </w:p>
    <w:p w14:paraId="380D9D75" w14:textId="77777777" w:rsidR="000C6339" w:rsidRDefault="000C6339" w:rsidP="000C6339"/>
    <w:p w14:paraId="50C32054" w14:textId="09E2FE9E" w:rsidR="009B5B53" w:rsidRPr="009B5B53" w:rsidRDefault="009B5B53" w:rsidP="009B5B53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 xml:space="preserve">Passed by the City Council of the City of Lebanon, Illinois, and deposited and filed in the office of the City Clerk on the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B5B53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B5B53">
        <w:rPr>
          <w:rFonts w:ascii="Times New Roman" w:eastAsia="Times New Roman" w:hAnsi="Times New Roman" w:cs="Times New Roman"/>
          <w:sz w:val="24"/>
          <w:szCs w:val="24"/>
        </w:rPr>
        <w:t xml:space="preserve"> 2023, the roll call vote being taken by ayes and noes and entered upon the legislative record as follows:</w:t>
      </w:r>
    </w:p>
    <w:p w14:paraId="68BC08B6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711ED" w14:textId="302EE1CC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AYES:</w:t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676279" w14:textId="11992235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NOES:</w:t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D39B0B2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257DE3" w14:textId="77777777" w:rsidR="001C6703" w:rsidRDefault="009B5B53" w:rsidP="009B5B53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3C7680" w14:textId="33D70D49" w:rsidR="009B5B53" w:rsidRPr="009B5B53" w:rsidRDefault="009B5B53" w:rsidP="009B5B53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APPROVED:</w:t>
      </w:r>
    </w:p>
    <w:p w14:paraId="4F9B0489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9D52A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  <w:t xml:space="preserve">Cheri Wright </w:t>
      </w:r>
    </w:p>
    <w:p w14:paraId="5943541E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  <w:t xml:space="preserve">Mayor </w:t>
      </w:r>
    </w:p>
    <w:p w14:paraId="06FEF505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  <w:t>City of Lebanon</w:t>
      </w:r>
    </w:p>
    <w:p w14:paraId="7E0A666D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</w:rPr>
        <w:tab/>
        <w:t>St. Clair County, Illinois</w:t>
      </w:r>
    </w:p>
    <w:p w14:paraId="70086AD7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0DF7B511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A037F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B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695136E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Luanne Holper</w:t>
      </w:r>
    </w:p>
    <w:p w14:paraId="701712D6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City Clerk</w:t>
      </w:r>
    </w:p>
    <w:p w14:paraId="403A9E91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City of Lebanon</w:t>
      </w:r>
    </w:p>
    <w:p w14:paraId="23E20036" w14:textId="77777777" w:rsidR="009B5B53" w:rsidRPr="009B5B53" w:rsidRDefault="009B5B53" w:rsidP="009B5B53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53">
        <w:rPr>
          <w:rFonts w:ascii="Times New Roman" w:eastAsia="Times New Roman" w:hAnsi="Times New Roman" w:cs="Times New Roman"/>
          <w:sz w:val="24"/>
          <w:szCs w:val="24"/>
        </w:rPr>
        <w:t>St. Clair County, Illinois</w:t>
      </w:r>
    </w:p>
    <w:p w14:paraId="6C4D0579" w14:textId="5BF44C9E" w:rsidR="000C6339" w:rsidRDefault="000C6339" w:rsidP="000C6339"/>
    <w:sectPr w:rsidR="000C6339" w:rsidSect="001C6703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3A09" w14:textId="77777777" w:rsidR="001C6703" w:rsidRDefault="001C6703" w:rsidP="001C6703">
      <w:r>
        <w:separator/>
      </w:r>
    </w:p>
  </w:endnote>
  <w:endnote w:type="continuationSeparator" w:id="0">
    <w:p w14:paraId="0677F10A" w14:textId="77777777" w:rsidR="001C6703" w:rsidRDefault="001C6703" w:rsidP="001C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0D02" w14:textId="77777777" w:rsidR="001C6703" w:rsidRDefault="001C6703" w:rsidP="001C6703">
      <w:r>
        <w:separator/>
      </w:r>
    </w:p>
  </w:footnote>
  <w:footnote w:type="continuationSeparator" w:id="0">
    <w:p w14:paraId="5EB4CA0B" w14:textId="77777777" w:rsidR="001C6703" w:rsidRDefault="001C6703" w:rsidP="001C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E378" w14:textId="446099E5" w:rsidR="001C6703" w:rsidRDefault="001C6703">
    <w:pPr>
      <w:pStyle w:val="Header"/>
    </w:pPr>
    <w:r>
      <w:tab/>
    </w:r>
    <w:r>
      <w:tab/>
      <w:t>Ordinance   _______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39"/>
    <w:rsid w:val="000C6339"/>
    <w:rsid w:val="001C6703"/>
    <w:rsid w:val="008D49B0"/>
    <w:rsid w:val="009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163C"/>
  <w15:chartTrackingRefBased/>
  <w15:docId w15:val="{7BD5EC7F-1650-4387-A2C9-7898CFB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339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C6339"/>
    <w:pPr>
      <w:ind w:left="2242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C6339"/>
    <w:rPr>
      <w:rFonts w:ascii="Times New Roman" w:eastAsia="Times New Roman" w:hAnsi="Times New Roman"/>
      <w:kern w:val="0"/>
      <w:sz w:val="21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0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Bryant</dc:creator>
  <cp:keywords/>
  <dc:description/>
  <cp:lastModifiedBy>Clerk</cp:lastModifiedBy>
  <cp:revision>2</cp:revision>
  <dcterms:created xsi:type="dcterms:W3CDTF">2023-10-06T21:02:00Z</dcterms:created>
  <dcterms:modified xsi:type="dcterms:W3CDTF">2023-10-06T21:02:00Z</dcterms:modified>
</cp:coreProperties>
</file>