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7343" w14:textId="77777777" w:rsidR="00301C44" w:rsidRPr="00347838" w:rsidRDefault="00301C44" w:rsidP="00301C44">
      <w:pPr>
        <w:jc w:val="center"/>
        <w:rPr>
          <w:rFonts w:eastAsia="Times New Roman"/>
          <w:b/>
          <w:szCs w:val="20"/>
        </w:rPr>
      </w:pPr>
      <w:r w:rsidRPr="00347838">
        <w:rPr>
          <w:rFonts w:eastAsia="Times New Roman"/>
          <w:b/>
          <w:szCs w:val="20"/>
        </w:rPr>
        <w:t xml:space="preserve">RESOLUTION NO. </w:t>
      </w:r>
      <w:r w:rsidRPr="00347838">
        <w:rPr>
          <w:rFonts w:eastAsia="Times New Roman"/>
          <w:szCs w:val="20"/>
          <w:u w:val="single"/>
        </w:rPr>
        <w:t xml:space="preserve"> ______________________</w:t>
      </w:r>
    </w:p>
    <w:p w14:paraId="09239C32" w14:textId="77777777" w:rsidR="00301C44" w:rsidRPr="00347838" w:rsidRDefault="00301C44" w:rsidP="00301C44">
      <w:pPr>
        <w:jc w:val="center"/>
        <w:rPr>
          <w:rFonts w:eastAsia="Times New Roman"/>
          <w:b/>
          <w:szCs w:val="20"/>
        </w:rPr>
      </w:pPr>
    </w:p>
    <w:p w14:paraId="362BEF40" w14:textId="77777777" w:rsidR="00301C44" w:rsidRPr="00347838" w:rsidRDefault="00301C44" w:rsidP="00301C44">
      <w:pPr>
        <w:jc w:val="center"/>
        <w:rPr>
          <w:rFonts w:eastAsia="Times New Roman"/>
          <w:b/>
          <w:szCs w:val="20"/>
        </w:rPr>
      </w:pPr>
      <w:r w:rsidRPr="00347838">
        <w:rPr>
          <w:rFonts w:eastAsia="Times New Roman"/>
          <w:b/>
          <w:szCs w:val="20"/>
        </w:rPr>
        <w:t>RESOLUTION MAKING SEPARATE STATEMENT OF FINDINGS OF FACT</w:t>
      </w:r>
    </w:p>
    <w:p w14:paraId="4E862FDC" w14:textId="486E6F83" w:rsidR="00301C44" w:rsidRPr="00347838" w:rsidRDefault="00301C44" w:rsidP="00301C44">
      <w:pPr>
        <w:jc w:val="center"/>
        <w:rPr>
          <w:rFonts w:eastAsia="Times New Roman"/>
          <w:b/>
          <w:szCs w:val="20"/>
        </w:rPr>
      </w:pPr>
      <w:r w:rsidRPr="00347838">
        <w:rPr>
          <w:rFonts w:eastAsia="Times New Roman"/>
          <w:b/>
          <w:szCs w:val="20"/>
        </w:rPr>
        <w:t xml:space="preserve">IN CONNECTION WITH ORDINANCE GRANTING SPECIAL USE PERMIT </w:t>
      </w:r>
      <w:r w:rsidRPr="00C204D3">
        <w:rPr>
          <w:rFonts w:eastAsia="Times New Roman"/>
          <w:b/>
          <w:szCs w:val="20"/>
        </w:rPr>
        <w:t xml:space="preserve">TO </w:t>
      </w:r>
      <w:r>
        <w:rPr>
          <w:rFonts w:eastAsia="Times New Roman"/>
          <w:b/>
          <w:szCs w:val="20"/>
        </w:rPr>
        <w:t xml:space="preserve">GEORGE FERO, D/B/A CYCLING BY GEORGE, LLC, </w:t>
      </w:r>
      <w:r w:rsidRPr="00C204D3">
        <w:rPr>
          <w:rFonts w:eastAsia="Times New Roman"/>
          <w:b/>
          <w:szCs w:val="20"/>
        </w:rPr>
        <w:t>FOR THE OPERATION</w:t>
      </w:r>
      <w:r>
        <w:rPr>
          <w:rFonts w:eastAsia="Times New Roman"/>
          <w:b/>
          <w:szCs w:val="20"/>
        </w:rPr>
        <w:t xml:space="preserve"> </w:t>
      </w:r>
      <w:r w:rsidRPr="00C204D3">
        <w:rPr>
          <w:rFonts w:eastAsia="Times New Roman"/>
          <w:b/>
          <w:szCs w:val="20"/>
        </w:rPr>
        <w:t xml:space="preserve">OF </w:t>
      </w:r>
      <w:r>
        <w:rPr>
          <w:rFonts w:eastAsia="Times New Roman"/>
          <w:b/>
          <w:szCs w:val="20"/>
        </w:rPr>
        <w:t xml:space="preserve">A BICYCLE REPAIR / SERVICE BUSINESS, AND PEDICAB SERVICE, </w:t>
      </w:r>
      <w:r w:rsidRPr="00C204D3">
        <w:rPr>
          <w:rFonts w:eastAsia="Times New Roman"/>
          <w:b/>
          <w:szCs w:val="20"/>
        </w:rPr>
        <w:t>AT</w:t>
      </w:r>
      <w:r>
        <w:rPr>
          <w:rFonts w:eastAsia="Times New Roman"/>
          <w:b/>
          <w:szCs w:val="20"/>
        </w:rPr>
        <w:t xml:space="preserve"> 2 HARMON DRIVE, LEBANON, ILLINOIS</w:t>
      </w:r>
    </w:p>
    <w:p w14:paraId="0CE6DAF3" w14:textId="77777777" w:rsidR="00301C44" w:rsidRPr="00347838" w:rsidRDefault="00301C44" w:rsidP="00301C44">
      <w:pPr>
        <w:jc w:val="center"/>
        <w:rPr>
          <w:rFonts w:eastAsia="Times New Roman"/>
          <w:szCs w:val="20"/>
        </w:rPr>
      </w:pPr>
    </w:p>
    <w:p w14:paraId="0F6A4F75" w14:textId="4EF16AE1" w:rsidR="00301C44" w:rsidRDefault="00301C44" w:rsidP="00301C44">
      <w:pPr>
        <w:ind w:firstLine="720"/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 xml:space="preserve">WHEREAS, the City of </w:t>
      </w:r>
      <w:r>
        <w:rPr>
          <w:rFonts w:eastAsia="Times New Roman"/>
          <w:szCs w:val="20"/>
        </w:rPr>
        <w:t>Lebanon</w:t>
      </w:r>
      <w:r w:rsidRPr="00347838">
        <w:rPr>
          <w:rFonts w:eastAsia="Times New Roman"/>
          <w:szCs w:val="20"/>
        </w:rPr>
        <w:t xml:space="preserve">, </w:t>
      </w:r>
      <w:r>
        <w:rPr>
          <w:rFonts w:eastAsia="Times New Roman"/>
          <w:szCs w:val="20"/>
        </w:rPr>
        <w:t>St. Clair</w:t>
      </w:r>
      <w:r w:rsidRPr="00347838">
        <w:rPr>
          <w:rFonts w:eastAsia="Times New Roman"/>
          <w:szCs w:val="20"/>
        </w:rPr>
        <w:t xml:space="preserve"> County, Illinois (hereinafter “City”), is a non-home rule municipality duly established, existing and operating in accordance with the provisions of the Illinois Municipal Code (Section 5/1-1-1 </w:t>
      </w:r>
      <w:r w:rsidRPr="00A46CE7">
        <w:rPr>
          <w:rFonts w:eastAsia="Times New Roman"/>
          <w:i/>
          <w:iCs/>
          <w:szCs w:val="20"/>
        </w:rPr>
        <w:t>et seq</w:t>
      </w:r>
      <w:r w:rsidRPr="00347838">
        <w:rPr>
          <w:rFonts w:eastAsia="Times New Roman"/>
          <w:szCs w:val="20"/>
        </w:rPr>
        <w:t>. of Chapter 65 of the Illinois Compiled Statutes); and</w:t>
      </w:r>
      <w:r w:rsidRPr="00347838">
        <w:rPr>
          <w:rFonts w:eastAsia="Times New Roman"/>
          <w:szCs w:val="20"/>
        </w:rPr>
        <w:tab/>
      </w:r>
    </w:p>
    <w:p w14:paraId="7C76F14D" w14:textId="77777777" w:rsidR="00301C44" w:rsidRPr="00347838" w:rsidRDefault="00301C44" w:rsidP="00301C44">
      <w:pPr>
        <w:ind w:firstLine="720"/>
        <w:jc w:val="both"/>
        <w:rPr>
          <w:rFonts w:eastAsia="Times New Roman"/>
          <w:szCs w:val="20"/>
        </w:rPr>
      </w:pPr>
    </w:p>
    <w:p w14:paraId="7A1400D8" w14:textId="77777777" w:rsidR="00301C44" w:rsidRDefault="00301C44" w:rsidP="00301C44">
      <w:pPr>
        <w:ind w:firstLine="720"/>
        <w:jc w:val="both"/>
        <w:rPr>
          <w:rFonts w:eastAsia="Times New Roman"/>
          <w:szCs w:val="20"/>
        </w:rPr>
      </w:pPr>
      <w:r w:rsidRPr="005B5F4F">
        <w:rPr>
          <w:rFonts w:eastAsia="Times New Roman"/>
          <w:szCs w:val="20"/>
        </w:rPr>
        <w:t xml:space="preserve">WHEREAS, Section 36-760 of the </w:t>
      </w:r>
      <w:r>
        <w:rPr>
          <w:rFonts w:eastAsia="Times New Roman"/>
          <w:szCs w:val="20"/>
        </w:rPr>
        <w:t xml:space="preserve">City </w:t>
      </w:r>
      <w:r w:rsidRPr="005B5F4F">
        <w:rPr>
          <w:rFonts w:eastAsia="Times New Roman"/>
          <w:szCs w:val="20"/>
        </w:rPr>
        <w:t>Code of Ordinances, provides that the City Council “may approve or disapprove a special use permit by an ordinance,” but requires</w:t>
      </w:r>
      <w:r>
        <w:rPr>
          <w:rFonts w:eastAsia="Times New Roman"/>
          <w:szCs w:val="20"/>
        </w:rPr>
        <w:t xml:space="preserve"> </w:t>
      </w:r>
      <w:r w:rsidRPr="005B5F4F">
        <w:rPr>
          <w:rFonts w:eastAsia="Times New Roman"/>
          <w:szCs w:val="20"/>
        </w:rPr>
        <w:t>“</w:t>
      </w:r>
      <w:r>
        <w:rPr>
          <w:rFonts w:eastAsia="Times New Roman"/>
          <w:szCs w:val="20"/>
        </w:rPr>
        <w:t>i</w:t>
      </w:r>
      <w:r w:rsidRPr="005B5F4F">
        <w:rPr>
          <w:rFonts w:eastAsia="Times New Roman"/>
          <w:szCs w:val="20"/>
        </w:rPr>
        <w:t>n a separate statement accompanying any such ordinance, the Council shall state their finding of fact, and indicate their reasons for approving (with or without conditions) or denying the request for a special use permit</w:t>
      </w:r>
      <w:r>
        <w:rPr>
          <w:rFonts w:eastAsia="Times New Roman"/>
          <w:szCs w:val="20"/>
        </w:rPr>
        <w:t>;” and</w:t>
      </w:r>
    </w:p>
    <w:p w14:paraId="6C7151A2" w14:textId="77777777" w:rsidR="00301C44" w:rsidRDefault="00301C44" w:rsidP="00301C44">
      <w:pPr>
        <w:ind w:firstLine="720"/>
        <w:jc w:val="both"/>
        <w:rPr>
          <w:rFonts w:eastAsia="Times New Roman"/>
          <w:szCs w:val="20"/>
        </w:rPr>
      </w:pPr>
    </w:p>
    <w:p w14:paraId="525594BC" w14:textId="35F0FD85" w:rsidR="00301C44" w:rsidRDefault="00301C44" w:rsidP="00301C44">
      <w:pPr>
        <w:ind w:firstLine="720"/>
        <w:jc w:val="both"/>
        <w:rPr>
          <w:rFonts w:eastAsia="Times New Roman"/>
          <w:szCs w:val="20"/>
        </w:rPr>
      </w:pPr>
      <w:r w:rsidRPr="005B5F4F">
        <w:rPr>
          <w:rFonts w:eastAsia="Times New Roman"/>
          <w:szCs w:val="20"/>
        </w:rPr>
        <w:t xml:space="preserve">WHEREAS, </w:t>
      </w:r>
      <w:r>
        <w:rPr>
          <w:rFonts w:eastAsia="Times New Roman"/>
          <w:szCs w:val="20"/>
        </w:rPr>
        <w:t>George Fero, d/b/a Cycling by George, LLC</w:t>
      </w:r>
      <w:r>
        <w:rPr>
          <w:rFonts w:eastAsia="Times New Roman"/>
          <w:szCs w:val="20"/>
        </w:rPr>
        <w:t xml:space="preserve"> (“Owner”)</w:t>
      </w:r>
      <w:r w:rsidRPr="005B5F4F">
        <w:rPr>
          <w:rFonts w:eastAsia="Times New Roman"/>
          <w:szCs w:val="20"/>
        </w:rPr>
        <w:t xml:space="preserve">, has filed a Petition for a Special Use Permit to allow for the operation of a </w:t>
      </w:r>
      <w:r w:rsidR="005A5DB1">
        <w:rPr>
          <w:rFonts w:eastAsia="Times New Roman"/>
          <w:szCs w:val="20"/>
        </w:rPr>
        <w:t xml:space="preserve">bicycle repair  service business and pedicab service </w:t>
      </w:r>
      <w:r>
        <w:rPr>
          <w:rFonts w:eastAsia="Times New Roman"/>
          <w:szCs w:val="20"/>
        </w:rPr>
        <w:t xml:space="preserve">at </w:t>
      </w:r>
      <w:r w:rsidR="005A5DB1">
        <w:rPr>
          <w:rFonts w:eastAsia="Times New Roman"/>
          <w:szCs w:val="20"/>
        </w:rPr>
        <w:t>2 Harmon Drive, Lebanon, Illinois</w:t>
      </w:r>
      <w:r>
        <w:rPr>
          <w:rFonts w:eastAsia="Times New Roman"/>
          <w:szCs w:val="20"/>
        </w:rPr>
        <w:t xml:space="preserve"> (</w:t>
      </w:r>
      <w:r w:rsidRPr="00C204D3">
        <w:rPr>
          <w:rFonts w:eastAsia="Times New Roman"/>
          <w:i/>
          <w:iCs/>
          <w:szCs w:val="20"/>
        </w:rPr>
        <w:t>See</w:t>
      </w:r>
      <w:r>
        <w:rPr>
          <w:rFonts w:eastAsia="Times New Roman"/>
          <w:szCs w:val="20"/>
        </w:rPr>
        <w:t xml:space="preserve"> Petition for Special Use Permit attached hereto as </w:t>
      </w:r>
      <w:r w:rsidRPr="00C204D3">
        <w:rPr>
          <w:rFonts w:eastAsia="Times New Roman"/>
          <w:b/>
          <w:bCs/>
          <w:szCs w:val="20"/>
        </w:rPr>
        <w:t>Exhibit A</w:t>
      </w:r>
      <w:r>
        <w:rPr>
          <w:rFonts w:eastAsia="Times New Roman"/>
          <w:szCs w:val="20"/>
        </w:rPr>
        <w:t>)</w:t>
      </w:r>
      <w:r w:rsidRPr="005B5F4F">
        <w:rPr>
          <w:rFonts w:eastAsia="Times New Roman"/>
          <w:szCs w:val="20"/>
        </w:rPr>
        <w:t>;</w:t>
      </w:r>
      <w:r>
        <w:rPr>
          <w:rFonts w:eastAsia="Times New Roman"/>
          <w:szCs w:val="20"/>
        </w:rPr>
        <w:t xml:space="preserve"> and</w:t>
      </w:r>
    </w:p>
    <w:p w14:paraId="3837C4E4" w14:textId="77777777" w:rsidR="00301C44" w:rsidRPr="00347838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4E893B70" w14:textId="77777777" w:rsidR="00301C44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  <w:t xml:space="preserve">WHEREAS, </w:t>
      </w:r>
      <w:r w:rsidRPr="00347838">
        <w:rPr>
          <w:rFonts w:eastAsia="Times New Roman"/>
          <w:b/>
          <w:szCs w:val="20"/>
        </w:rPr>
        <w:t>Exhibit A</w:t>
      </w:r>
      <w:r>
        <w:rPr>
          <w:rFonts w:eastAsia="Times New Roman"/>
          <w:szCs w:val="20"/>
        </w:rPr>
        <w:t xml:space="preserve">, as well as oral discussion, </w:t>
      </w:r>
      <w:r w:rsidRPr="00347838">
        <w:rPr>
          <w:rFonts w:eastAsia="Times New Roman"/>
          <w:szCs w:val="20"/>
        </w:rPr>
        <w:t xml:space="preserve">were all considered as part of the Petition for a Special Use Permit by </w:t>
      </w:r>
      <w:r>
        <w:rPr>
          <w:rFonts w:eastAsia="Times New Roman"/>
          <w:szCs w:val="20"/>
        </w:rPr>
        <w:t>the City Planning Commission</w:t>
      </w:r>
      <w:r w:rsidRPr="00347838">
        <w:rPr>
          <w:rFonts w:eastAsia="Times New Roman"/>
          <w:szCs w:val="20"/>
        </w:rPr>
        <w:t>; and</w:t>
      </w:r>
    </w:p>
    <w:p w14:paraId="01BA2503" w14:textId="77777777" w:rsidR="00301C44" w:rsidRPr="00347838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5D2A9817" w14:textId="77777777" w:rsidR="00301C44" w:rsidRPr="00A46CE7" w:rsidRDefault="00301C44" w:rsidP="00301C44">
      <w:pPr>
        <w:tabs>
          <w:tab w:val="left" w:pos="720"/>
        </w:tabs>
        <w:jc w:val="both"/>
        <w:rPr>
          <w:rFonts w:eastAsia="Times New Roman"/>
          <w:bCs/>
          <w:szCs w:val="20"/>
        </w:rPr>
      </w:pPr>
      <w:r w:rsidRPr="00347838">
        <w:rPr>
          <w:rFonts w:eastAsia="Times New Roman"/>
          <w:szCs w:val="20"/>
        </w:rPr>
        <w:tab/>
        <w:t>WHEREAS</w:t>
      </w:r>
      <w:r>
        <w:rPr>
          <w:rFonts w:eastAsia="Times New Roman"/>
          <w:szCs w:val="20"/>
        </w:rPr>
        <w:t xml:space="preserve">, the City Planning Commission </w:t>
      </w:r>
      <w:r w:rsidRPr="00347838">
        <w:rPr>
          <w:rFonts w:eastAsia="Times New Roman"/>
          <w:szCs w:val="20"/>
        </w:rPr>
        <w:t xml:space="preserve">recommended </w:t>
      </w:r>
      <w:r>
        <w:rPr>
          <w:rFonts w:eastAsia="Times New Roman"/>
          <w:szCs w:val="20"/>
        </w:rPr>
        <w:t xml:space="preserve">approval </w:t>
      </w:r>
      <w:r w:rsidRPr="00347838">
        <w:rPr>
          <w:rFonts w:eastAsia="Times New Roman"/>
          <w:szCs w:val="20"/>
        </w:rPr>
        <w:t>of this special use pursuant to</w:t>
      </w:r>
      <w:r>
        <w:rPr>
          <w:rFonts w:eastAsia="Times New Roman"/>
          <w:szCs w:val="20"/>
        </w:rPr>
        <w:t xml:space="preserve"> discussion </w:t>
      </w:r>
      <w:r w:rsidRPr="00347838">
        <w:rPr>
          <w:rFonts w:eastAsia="Times New Roman"/>
          <w:szCs w:val="20"/>
        </w:rPr>
        <w:t xml:space="preserve">and </w:t>
      </w:r>
      <w:r w:rsidRPr="00347838">
        <w:rPr>
          <w:rFonts w:eastAsia="Times New Roman"/>
          <w:b/>
          <w:szCs w:val="20"/>
        </w:rPr>
        <w:t xml:space="preserve">Exhibit </w:t>
      </w:r>
      <w:r>
        <w:rPr>
          <w:rFonts w:eastAsia="Times New Roman"/>
          <w:b/>
          <w:szCs w:val="20"/>
        </w:rPr>
        <w:t>A</w:t>
      </w:r>
      <w:r>
        <w:rPr>
          <w:rFonts w:eastAsia="Times New Roman"/>
          <w:bCs/>
          <w:szCs w:val="20"/>
        </w:rPr>
        <w:t>.</w:t>
      </w:r>
    </w:p>
    <w:p w14:paraId="46198672" w14:textId="77777777" w:rsidR="00301C44" w:rsidRPr="00347838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5C4796F5" w14:textId="77777777" w:rsidR="00301C44" w:rsidRDefault="00301C44" w:rsidP="00301C44">
      <w:pPr>
        <w:tabs>
          <w:tab w:val="left" w:pos="720"/>
        </w:tabs>
        <w:jc w:val="both"/>
        <w:rPr>
          <w:rFonts w:eastAsia="Times New Roman"/>
          <w:b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b/>
          <w:szCs w:val="20"/>
        </w:rPr>
        <w:t xml:space="preserve">NOW, THEREFORE, BE IT RESOLVED, BY THE CITY COUNCIL OF THE CITY OF </w:t>
      </w:r>
      <w:r>
        <w:rPr>
          <w:rFonts w:eastAsia="Times New Roman"/>
          <w:b/>
          <w:szCs w:val="20"/>
        </w:rPr>
        <w:t>LEBANON</w:t>
      </w:r>
      <w:r w:rsidRPr="00347838">
        <w:rPr>
          <w:rFonts w:eastAsia="Times New Roman"/>
          <w:b/>
          <w:szCs w:val="20"/>
        </w:rPr>
        <w:t>:</w:t>
      </w:r>
    </w:p>
    <w:p w14:paraId="41772326" w14:textId="77777777" w:rsidR="00301C44" w:rsidRPr="00347838" w:rsidRDefault="00301C44" w:rsidP="00301C44">
      <w:pPr>
        <w:tabs>
          <w:tab w:val="left" w:pos="720"/>
        </w:tabs>
        <w:jc w:val="both"/>
        <w:rPr>
          <w:rFonts w:eastAsia="Times New Roman"/>
          <w:b/>
          <w:szCs w:val="20"/>
        </w:rPr>
      </w:pPr>
    </w:p>
    <w:p w14:paraId="128C4319" w14:textId="77777777" w:rsidR="00301C44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  <w:r w:rsidRPr="00347838">
        <w:rPr>
          <w:rFonts w:eastAsia="Times New Roman"/>
          <w:i/>
          <w:szCs w:val="20"/>
        </w:rPr>
        <w:tab/>
        <w:t xml:space="preserve">Section 1.   </w:t>
      </w:r>
      <w:r w:rsidRPr="00347838">
        <w:rPr>
          <w:rFonts w:eastAsia="Times New Roman"/>
          <w:szCs w:val="20"/>
        </w:rPr>
        <w:t xml:space="preserve">The City Council makes the following findings of fact concerning the </w:t>
      </w:r>
      <w:r w:rsidRPr="00347838">
        <w:rPr>
          <w:rFonts w:eastAsia="Times New Roman"/>
          <w:i/>
          <w:szCs w:val="20"/>
        </w:rPr>
        <w:t>procedures</w:t>
      </w:r>
      <w:r w:rsidRPr="00347838">
        <w:rPr>
          <w:rFonts w:eastAsia="Times New Roman"/>
          <w:szCs w:val="20"/>
        </w:rPr>
        <w:t xml:space="preserve"> followed to present the </w:t>
      </w:r>
      <w:bookmarkStart w:id="0" w:name="OLE_LINK1"/>
      <w:bookmarkStart w:id="1" w:name="OLE_LINK2"/>
      <w:r w:rsidRPr="00347838">
        <w:rPr>
          <w:rFonts w:eastAsia="Times New Roman"/>
          <w:szCs w:val="20"/>
        </w:rPr>
        <w:t>Petition for a Special Use Permit</w:t>
      </w:r>
      <w:bookmarkEnd w:id="0"/>
      <w:bookmarkEnd w:id="1"/>
      <w:r w:rsidRPr="00347838">
        <w:rPr>
          <w:rFonts w:eastAsia="Times New Roman"/>
          <w:szCs w:val="20"/>
        </w:rPr>
        <w:t xml:space="preserve"> (</w:t>
      </w:r>
      <w:r w:rsidRPr="00376509">
        <w:rPr>
          <w:rFonts w:eastAsia="Times New Roman"/>
          <w:i/>
          <w:iCs/>
          <w:szCs w:val="20"/>
        </w:rPr>
        <w:t>see</w:t>
      </w:r>
      <w:r>
        <w:rPr>
          <w:rFonts w:eastAsia="Times New Roman"/>
          <w:szCs w:val="20"/>
        </w:rPr>
        <w:t xml:space="preserve"> </w:t>
      </w:r>
      <w:r w:rsidRPr="00347838">
        <w:rPr>
          <w:rFonts w:eastAsia="Times New Roman"/>
          <w:b/>
          <w:szCs w:val="20"/>
        </w:rPr>
        <w:t>Exhibit A</w:t>
      </w:r>
      <w:r w:rsidRPr="00347838">
        <w:rPr>
          <w:rFonts w:eastAsia="Times New Roman"/>
          <w:szCs w:val="20"/>
        </w:rPr>
        <w:t>) for approval:</w:t>
      </w:r>
    </w:p>
    <w:p w14:paraId="29F6C4D7" w14:textId="77777777" w:rsidR="00301C44" w:rsidRPr="00347838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7AEA2CC4" w14:textId="77777777" w:rsidR="00301C44" w:rsidRPr="00AB677C" w:rsidRDefault="00301C44" w:rsidP="00301C44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677C">
        <w:rPr>
          <w:rFonts w:ascii="Times New Roman" w:eastAsia="Times New Roman" w:hAnsi="Times New Roman" w:cs="Times New Roman"/>
          <w:sz w:val="24"/>
          <w:szCs w:val="20"/>
        </w:rPr>
        <w:t>The Administrator to whom the Petition for a Special Use Permit was submitted referred the matter to the C</w:t>
      </w:r>
      <w:r>
        <w:rPr>
          <w:rFonts w:ascii="Times New Roman" w:eastAsia="Times New Roman" w:hAnsi="Times New Roman" w:cs="Times New Roman"/>
          <w:sz w:val="24"/>
          <w:szCs w:val="20"/>
        </w:rPr>
        <w:t>ity Planning Commission.</w:t>
      </w:r>
    </w:p>
    <w:p w14:paraId="04C4520B" w14:textId="77777777" w:rsidR="00301C44" w:rsidRPr="00AB677C" w:rsidRDefault="00301C44" w:rsidP="00301C44">
      <w:pPr>
        <w:pStyle w:val="ListParagraph"/>
        <w:tabs>
          <w:tab w:val="left" w:pos="72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DB824F0" w14:textId="686C8429" w:rsidR="00301C44" w:rsidRPr="005A5DB1" w:rsidRDefault="00301C44" w:rsidP="00301C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677C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Planning Commission </w:t>
      </w:r>
      <w:r w:rsidRPr="00AB677C">
        <w:rPr>
          <w:rFonts w:ascii="Times New Roman" w:eastAsia="Times New Roman" w:hAnsi="Times New Roman" w:cs="Times New Roman"/>
          <w:sz w:val="24"/>
          <w:szCs w:val="20"/>
        </w:rPr>
        <w:t>met in regular session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AB677C">
        <w:rPr>
          <w:rFonts w:ascii="Times New Roman" w:eastAsia="Times New Roman" w:hAnsi="Times New Roman" w:cs="Times New Roman"/>
          <w:sz w:val="24"/>
          <w:szCs w:val="20"/>
        </w:rPr>
        <w:t>via properly noticed public meeting, to consider and act upon the Petition for a Special Use Permit.</w:t>
      </w:r>
    </w:p>
    <w:p w14:paraId="4C6DEF37" w14:textId="77777777" w:rsidR="00301C44" w:rsidRPr="00AB677C" w:rsidRDefault="00301C44" w:rsidP="00301C44">
      <w:pPr>
        <w:jc w:val="both"/>
        <w:rPr>
          <w:rFonts w:eastAsia="Times New Roman"/>
          <w:szCs w:val="20"/>
        </w:rPr>
      </w:pPr>
    </w:p>
    <w:p w14:paraId="307EFDB4" w14:textId="77777777" w:rsidR="00301C44" w:rsidRPr="00AB677C" w:rsidRDefault="00301C44" w:rsidP="00301C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B677C">
        <w:rPr>
          <w:rFonts w:ascii="Times New Roman" w:eastAsia="Times New Roman" w:hAnsi="Times New Roman" w:cs="Times New Roman"/>
          <w:sz w:val="24"/>
          <w:szCs w:val="20"/>
        </w:rPr>
        <w:t xml:space="preserve">Public notice of the hearing to be held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by the City Planning Commission </w:t>
      </w:r>
      <w:r w:rsidRPr="00AB677C">
        <w:rPr>
          <w:rFonts w:ascii="Times New Roman" w:eastAsia="Times New Roman" w:hAnsi="Times New Roman" w:cs="Times New Roman"/>
          <w:sz w:val="24"/>
          <w:szCs w:val="20"/>
        </w:rPr>
        <w:t xml:space="preserve">was published pursuant to Illinois state law, and the applicant was notified </w:t>
      </w:r>
      <w:r w:rsidRPr="00AB677C">
        <w:rPr>
          <w:rFonts w:ascii="Times New Roman" w:eastAsia="Times New Roman" w:hAnsi="Times New Roman" w:cs="Times New Roman"/>
          <w:sz w:val="24"/>
          <w:szCs w:val="20"/>
        </w:rPr>
        <w:lastRenderedPageBreak/>
        <w:t>of the hearing to be held at the meeting by mail, with postage thereon fully prepaid.</w:t>
      </w:r>
    </w:p>
    <w:p w14:paraId="12D7AB60" w14:textId="77777777" w:rsidR="00301C44" w:rsidRPr="00AB677C" w:rsidRDefault="00301C44" w:rsidP="00301C44">
      <w:pPr>
        <w:jc w:val="both"/>
        <w:rPr>
          <w:rFonts w:eastAsia="Times New Roman"/>
          <w:szCs w:val="20"/>
        </w:rPr>
      </w:pPr>
    </w:p>
    <w:p w14:paraId="76D63233" w14:textId="77777777" w:rsidR="00301C44" w:rsidRPr="00815485" w:rsidRDefault="00301C44" w:rsidP="00301C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 xml:space="preserve">At the hearing, the </w:t>
      </w:r>
      <w:r>
        <w:rPr>
          <w:rFonts w:ascii="Times New Roman" w:eastAsia="Times New Roman" w:hAnsi="Times New Roman" w:cs="Times New Roman"/>
          <w:sz w:val="24"/>
          <w:szCs w:val="20"/>
        </w:rPr>
        <w:t>Planning Commission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 xml:space="preserve"> took and heard evidenc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e, and 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>prepared and submitted its advisory report to the City Council recommending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approval 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>of the Petition for a Special Use Permit.</w:t>
      </w:r>
    </w:p>
    <w:p w14:paraId="1250D4CD" w14:textId="77777777" w:rsidR="00301C44" w:rsidRPr="00815485" w:rsidRDefault="00301C44" w:rsidP="00301C44">
      <w:pPr>
        <w:jc w:val="both"/>
        <w:rPr>
          <w:rFonts w:eastAsia="Times New Roman"/>
          <w:szCs w:val="20"/>
        </w:rPr>
      </w:pPr>
    </w:p>
    <w:p w14:paraId="42008321" w14:textId="77777777" w:rsidR="00301C44" w:rsidRPr="00815485" w:rsidRDefault="00301C44" w:rsidP="00301C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 City Council finds the steps re</w:t>
      </w:r>
      <w:r>
        <w:rPr>
          <w:rFonts w:ascii="Times New Roman" w:eastAsia="Times New Roman" w:hAnsi="Times New Roman" w:cs="Times New Roman"/>
          <w:sz w:val="24"/>
          <w:szCs w:val="20"/>
        </w:rPr>
        <w:t>c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 xml:space="preserve">ited above, in compliance with the </w:t>
      </w:r>
      <w:r w:rsidRPr="00815485">
        <w:rPr>
          <w:rFonts w:ascii="Times New Roman" w:eastAsia="Times New Roman" w:hAnsi="Times New Roman" w:cs="Times New Roman"/>
          <w:i/>
          <w:sz w:val="24"/>
          <w:szCs w:val="20"/>
        </w:rPr>
        <w:t xml:space="preserve">Code of Ordinances, City of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Lebanon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 xml:space="preserve">, to be facts, and further finds and determines that the matters and proceedings to date are in accordance with the </w:t>
      </w:r>
      <w:r w:rsidRPr="00815485">
        <w:rPr>
          <w:rFonts w:ascii="Times New Roman" w:eastAsia="Times New Roman" w:hAnsi="Times New Roman" w:cs="Times New Roman"/>
          <w:i/>
          <w:sz w:val="24"/>
          <w:szCs w:val="20"/>
        </w:rPr>
        <w:t xml:space="preserve">Code of Ordinances, City of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Lebanon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8B36DD8" w14:textId="77777777" w:rsidR="00301C44" w:rsidRPr="00815485" w:rsidRDefault="00301C44" w:rsidP="00301C44">
      <w:pPr>
        <w:jc w:val="both"/>
        <w:rPr>
          <w:rFonts w:eastAsia="Times New Roman"/>
          <w:szCs w:val="20"/>
        </w:rPr>
      </w:pPr>
    </w:p>
    <w:p w14:paraId="0689BDAE" w14:textId="77777777" w:rsidR="00301C44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  <w:r w:rsidRPr="00347838">
        <w:rPr>
          <w:rFonts w:eastAsia="Times New Roman"/>
          <w:i/>
          <w:szCs w:val="20"/>
        </w:rPr>
        <w:tab/>
        <w:t xml:space="preserve">Section 2.   </w:t>
      </w:r>
      <w:r w:rsidRPr="00347838">
        <w:rPr>
          <w:rFonts w:eastAsia="Times New Roman"/>
          <w:szCs w:val="20"/>
        </w:rPr>
        <w:t xml:space="preserve">The City Council makes the following findings of fact concerning the </w:t>
      </w:r>
      <w:r w:rsidRPr="00347838">
        <w:rPr>
          <w:rFonts w:eastAsia="Times New Roman"/>
          <w:i/>
          <w:szCs w:val="20"/>
        </w:rPr>
        <w:t>merits</w:t>
      </w:r>
      <w:r w:rsidRPr="00347838">
        <w:rPr>
          <w:rFonts w:eastAsia="Times New Roman"/>
          <w:szCs w:val="20"/>
        </w:rPr>
        <w:t xml:space="preserve"> of the Petition for a Special Use Permit (</w:t>
      </w:r>
      <w:r w:rsidRPr="006B5252">
        <w:rPr>
          <w:rFonts w:eastAsia="Times New Roman"/>
          <w:i/>
          <w:iCs/>
          <w:szCs w:val="20"/>
        </w:rPr>
        <w:t>see</w:t>
      </w:r>
      <w:r>
        <w:rPr>
          <w:rFonts w:eastAsia="Times New Roman"/>
          <w:szCs w:val="20"/>
        </w:rPr>
        <w:t xml:space="preserve"> </w:t>
      </w:r>
      <w:r w:rsidRPr="00347838">
        <w:rPr>
          <w:rFonts w:eastAsia="Times New Roman"/>
          <w:b/>
          <w:szCs w:val="20"/>
        </w:rPr>
        <w:t>Exhibit A</w:t>
      </w:r>
      <w:r w:rsidRPr="00F860BC">
        <w:rPr>
          <w:rFonts w:eastAsia="Times New Roman"/>
          <w:bCs/>
          <w:szCs w:val="20"/>
        </w:rPr>
        <w:t>):</w:t>
      </w:r>
    </w:p>
    <w:p w14:paraId="6D3E7741" w14:textId="77777777" w:rsidR="00301C44" w:rsidRPr="00347838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1071D78D" w14:textId="77777777" w:rsidR="00301C44" w:rsidRPr="00815485" w:rsidRDefault="00301C44" w:rsidP="00301C4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 proposed Special Use will adequately protect the public health, safety, welfare and the physical environment of the surrounding area and the City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A66F517" w14:textId="77777777" w:rsidR="00301C44" w:rsidRPr="00815485" w:rsidRDefault="00301C44" w:rsidP="00301C44">
      <w:pPr>
        <w:pStyle w:val="ListParagraph"/>
        <w:tabs>
          <w:tab w:val="left" w:pos="72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D56E63" w14:textId="77777777" w:rsidR="00301C44" w:rsidRPr="00815485" w:rsidRDefault="00301C44" w:rsidP="00301C4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 xml:space="preserve">The proposed Special Use is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not </w:t>
      </w:r>
      <w:r w:rsidRPr="00815485">
        <w:rPr>
          <w:rFonts w:ascii="Times New Roman" w:eastAsia="Times New Roman" w:hAnsi="Times New Roman" w:cs="Times New Roman"/>
          <w:sz w:val="24"/>
          <w:szCs w:val="20"/>
        </w:rPr>
        <w:t>consistent with the City’s Comprehensive Plan</w:t>
      </w:r>
      <w:r>
        <w:rPr>
          <w:rFonts w:ascii="Times New Roman" w:eastAsia="Times New Roman" w:hAnsi="Times New Roman" w:cs="Times New Roman"/>
          <w:sz w:val="24"/>
          <w:szCs w:val="20"/>
        </w:rPr>
        <w:t>, but similar businesses uses are in close proximity to this Special Use.</w:t>
      </w:r>
    </w:p>
    <w:p w14:paraId="48F8AFB2" w14:textId="77777777" w:rsidR="00301C44" w:rsidRPr="00815485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07791071" w14:textId="77777777" w:rsidR="00301C44" w:rsidRPr="00815485" w:rsidRDefault="00301C44" w:rsidP="00301C4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 proposed Special Use would not have an adverse effect on public utilities or traffic circulation on nearby streets.</w:t>
      </w:r>
    </w:p>
    <w:p w14:paraId="4A786B2F" w14:textId="77777777" w:rsidR="00301C44" w:rsidRPr="00815485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08B4C364" w14:textId="77777777" w:rsidR="00301C44" w:rsidRPr="00815485" w:rsidRDefault="00301C44" w:rsidP="00301C4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There are no facilities near the proposed Special Use that require the need for special protection.</w:t>
      </w:r>
    </w:p>
    <w:p w14:paraId="19B89A96" w14:textId="77777777" w:rsidR="00301C44" w:rsidRPr="00815485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5A0F3C5D" w14:textId="77777777" w:rsidR="00301C44" w:rsidRPr="00815485" w:rsidRDefault="00301C44" w:rsidP="00301C4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 location – where the Special Use will be made pursuant to the Special Use Permit – is zoned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residential.</w:t>
      </w:r>
    </w:p>
    <w:p w14:paraId="158BADC1" w14:textId="77777777" w:rsidR="00301C44" w:rsidRPr="00815485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2A958328" w14:textId="77777777" w:rsidR="00301C44" w:rsidRPr="00815485" w:rsidRDefault="00301C44" w:rsidP="00301C4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5485">
        <w:rPr>
          <w:rFonts w:ascii="Times New Roman" w:eastAsia="Times New Roman" w:hAnsi="Times New Roman" w:cs="Times New Roman"/>
          <w:sz w:val="24"/>
          <w:szCs w:val="20"/>
        </w:rPr>
        <w:t>The granting of this Special Use Permit would be in the best interest of the City, and, so, the Special Use Permit should be granted by ordinance.</w:t>
      </w:r>
    </w:p>
    <w:p w14:paraId="44D5584B" w14:textId="77777777" w:rsidR="00301C44" w:rsidRPr="00815485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47A90904" w14:textId="77777777" w:rsidR="00301C44" w:rsidRDefault="00301C44" w:rsidP="00301C44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 xml:space="preserve">           </w:t>
      </w:r>
      <w:r w:rsidRPr="00347838">
        <w:rPr>
          <w:rFonts w:eastAsia="Times New Roman"/>
          <w:i/>
          <w:szCs w:val="20"/>
        </w:rPr>
        <w:t xml:space="preserve">Section 3.   </w:t>
      </w:r>
      <w:r w:rsidRPr="00347838">
        <w:rPr>
          <w:rFonts w:eastAsia="Times New Roman"/>
          <w:szCs w:val="20"/>
        </w:rPr>
        <w:t xml:space="preserve">This resolution shall constitute the separate statement of findings of fact, supporting the granting of the Special Use Permit, required by Section </w:t>
      </w:r>
      <w:r>
        <w:rPr>
          <w:rFonts w:eastAsia="Times New Roman"/>
          <w:szCs w:val="20"/>
        </w:rPr>
        <w:t>36-760</w:t>
      </w:r>
      <w:r w:rsidRPr="00347838">
        <w:rPr>
          <w:rFonts w:eastAsia="Times New Roman"/>
          <w:szCs w:val="20"/>
        </w:rPr>
        <w:t xml:space="preserve"> of the </w:t>
      </w:r>
      <w:r w:rsidRPr="00347838">
        <w:rPr>
          <w:rFonts w:eastAsia="Times New Roman"/>
          <w:i/>
          <w:szCs w:val="20"/>
        </w:rPr>
        <w:t xml:space="preserve">Code of Ordinances, City of </w:t>
      </w:r>
      <w:r>
        <w:rPr>
          <w:rFonts w:eastAsia="Times New Roman"/>
          <w:i/>
          <w:szCs w:val="20"/>
        </w:rPr>
        <w:t>Lebanon</w:t>
      </w:r>
      <w:r w:rsidRPr="00347838">
        <w:rPr>
          <w:rFonts w:eastAsia="Times New Roman"/>
          <w:szCs w:val="20"/>
        </w:rPr>
        <w:t>, and shall be permanently attached to the ordinance adopted granting the Special Use Permit.</w:t>
      </w:r>
    </w:p>
    <w:p w14:paraId="3ACBBB24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34D72201" w14:textId="77777777" w:rsidR="00301C44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 xml:space="preserve"> </w:t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i/>
          <w:szCs w:val="20"/>
        </w:rPr>
        <w:t xml:space="preserve">Section 4.  </w:t>
      </w:r>
      <w:r w:rsidRPr="00347838">
        <w:rPr>
          <w:rFonts w:eastAsia="Times New Roman"/>
          <w:szCs w:val="20"/>
        </w:rPr>
        <w:t xml:space="preserve">This Resolution shall be known as Resolution No. _____________ and shall be effective upon its passage and approval in accordance with law. </w:t>
      </w:r>
    </w:p>
    <w:p w14:paraId="3C40569B" w14:textId="77777777" w:rsidR="00301C44" w:rsidRPr="00347838" w:rsidRDefault="00301C44" w:rsidP="00301C44">
      <w:pPr>
        <w:tabs>
          <w:tab w:val="left" w:pos="720"/>
        </w:tabs>
        <w:jc w:val="both"/>
        <w:rPr>
          <w:rFonts w:eastAsia="Times New Roman"/>
          <w:szCs w:val="20"/>
        </w:rPr>
      </w:pPr>
    </w:p>
    <w:p w14:paraId="0B4754C6" w14:textId="77777777" w:rsidR="00301C44" w:rsidRPr="00347838" w:rsidRDefault="00301C44" w:rsidP="00301C44">
      <w:pPr>
        <w:ind w:firstLine="720"/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 xml:space="preserve">Passed by the City Council of the City of </w:t>
      </w:r>
      <w:r>
        <w:rPr>
          <w:rFonts w:eastAsia="Times New Roman"/>
          <w:szCs w:val="20"/>
        </w:rPr>
        <w:t>Lebanon</w:t>
      </w:r>
      <w:r w:rsidRPr="00347838">
        <w:rPr>
          <w:rFonts w:eastAsia="Times New Roman"/>
          <w:szCs w:val="20"/>
        </w:rPr>
        <w:t xml:space="preserve">, Illinois, approved by the Mayor, and deposited and filed in the Office of the City Clerk, on the </w:t>
      </w:r>
      <w:r w:rsidRPr="00347838">
        <w:rPr>
          <w:rFonts w:eastAsia="Times New Roman"/>
          <w:szCs w:val="20"/>
          <w:u w:val="single"/>
        </w:rPr>
        <w:t>__</w:t>
      </w:r>
      <w:r w:rsidRPr="00347838">
        <w:rPr>
          <w:rFonts w:eastAsia="Times New Roman"/>
          <w:szCs w:val="20"/>
        </w:rPr>
        <w:t xml:space="preserve"> day of </w:t>
      </w:r>
      <w:r w:rsidRPr="00347838">
        <w:rPr>
          <w:rFonts w:eastAsia="Times New Roman"/>
          <w:szCs w:val="20"/>
          <w:u w:val="single"/>
        </w:rPr>
        <w:t>_____</w:t>
      </w:r>
      <w:r w:rsidRPr="00347838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23</w:t>
      </w:r>
      <w:r w:rsidRPr="00347838">
        <w:rPr>
          <w:rFonts w:eastAsia="Times New Roman"/>
          <w:szCs w:val="20"/>
        </w:rPr>
        <w:t xml:space="preserve"> the vote being taken by ayes and noes, and entered upon the legislative records, as follows:</w:t>
      </w:r>
    </w:p>
    <w:p w14:paraId="4A8BE8F3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747494E1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37807D71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57591BB6" w14:textId="77777777" w:rsidR="00301C44" w:rsidRPr="00815485" w:rsidRDefault="00301C44" w:rsidP="00301C44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>AYES:</w:t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</w:p>
    <w:p w14:paraId="1088EFC9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>NOES:</w:t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</w:p>
    <w:p w14:paraId="70639D40" w14:textId="77777777" w:rsidR="00301C44" w:rsidRPr="00347838" w:rsidRDefault="00301C44" w:rsidP="00301C44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</w:p>
    <w:p w14:paraId="38949909" w14:textId="77777777" w:rsidR="00301C44" w:rsidRPr="00347838" w:rsidRDefault="00301C44" w:rsidP="00301C44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</w:p>
    <w:p w14:paraId="37BFC09E" w14:textId="77777777" w:rsidR="00301C44" w:rsidRPr="00347838" w:rsidRDefault="00301C44" w:rsidP="00301C44">
      <w:pPr>
        <w:ind w:firstLine="720"/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  <w:t>APPROVED:</w:t>
      </w:r>
    </w:p>
    <w:p w14:paraId="524D38C7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7787F9CA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3686AFDF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6815D0A8" w14:textId="77777777" w:rsidR="00301C44" w:rsidRPr="00347838" w:rsidRDefault="00301C44" w:rsidP="00301C44">
      <w:pPr>
        <w:jc w:val="both"/>
        <w:rPr>
          <w:rFonts w:eastAsia="Times New Roman"/>
          <w:szCs w:val="20"/>
          <w:u w:val="single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</w:p>
    <w:p w14:paraId="27F2A449" w14:textId="1DB808F9" w:rsidR="00301C44" w:rsidRPr="00347838" w:rsidRDefault="00301C44" w:rsidP="00301C44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="005A5DB1">
        <w:rPr>
          <w:rFonts w:eastAsia="Times New Roman"/>
          <w:szCs w:val="20"/>
        </w:rPr>
        <w:t>Cheri Wright</w:t>
      </w:r>
    </w:p>
    <w:p w14:paraId="22954389" w14:textId="6BCD3C16" w:rsidR="00301C44" w:rsidRPr="00347838" w:rsidRDefault="00301C44" w:rsidP="00301C44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  <w:t>Mayor</w:t>
      </w:r>
      <w:r>
        <w:rPr>
          <w:rFonts w:eastAsia="Times New Roman"/>
          <w:szCs w:val="20"/>
        </w:rPr>
        <w:t xml:space="preserve"> </w:t>
      </w:r>
    </w:p>
    <w:p w14:paraId="534CAF64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  <w:t xml:space="preserve">City of </w:t>
      </w:r>
      <w:r>
        <w:rPr>
          <w:rFonts w:eastAsia="Times New Roman"/>
          <w:szCs w:val="20"/>
        </w:rPr>
        <w:t>Lebanon</w:t>
      </w:r>
    </w:p>
    <w:p w14:paraId="3FF17A40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 w:rsidRPr="00347838"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>St. Clair</w:t>
      </w:r>
      <w:r w:rsidRPr="00347838">
        <w:rPr>
          <w:rFonts w:eastAsia="Times New Roman"/>
          <w:szCs w:val="20"/>
        </w:rPr>
        <w:t xml:space="preserve"> </w:t>
      </w:r>
      <w:smartTag w:uri="urn:schemas-microsoft-com:office:smarttags" w:element="PlaceName">
        <w:r w:rsidRPr="00347838">
          <w:rPr>
            <w:rFonts w:eastAsia="Times New Roman"/>
            <w:szCs w:val="20"/>
          </w:rPr>
          <w:t>County</w:t>
        </w:r>
      </w:smartTag>
      <w:r w:rsidRPr="00347838">
        <w:rPr>
          <w:rFonts w:eastAsia="Times New Roman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347838">
            <w:rPr>
              <w:rFonts w:eastAsia="Times New Roman"/>
              <w:szCs w:val="20"/>
            </w:rPr>
            <w:t>Illinois</w:t>
          </w:r>
        </w:smartTag>
      </w:smartTag>
    </w:p>
    <w:p w14:paraId="2DEBCACF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49D02DB5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52764FAC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>ATTEST:</w:t>
      </w:r>
    </w:p>
    <w:p w14:paraId="1FDB47F0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3A637C7B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15AB60AA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6AA81566" w14:textId="77777777" w:rsidR="00301C44" w:rsidRPr="00347838" w:rsidRDefault="00301C44" w:rsidP="00301C44">
      <w:pPr>
        <w:jc w:val="both"/>
        <w:rPr>
          <w:rFonts w:eastAsia="Times New Roman"/>
          <w:szCs w:val="20"/>
          <w:u w:val="single"/>
        </w:rPr>
      </w:pP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  <w:r w:rsidRPr="00347838">
        <w:rPr>
          <w:rFonts w:eastAsia="Times New Roman"/>
          <w:szCs w:val="20"/>
          <w:u w:val="single"/>
        </w:rPr>
        <w:tab/>
      </w:r>
    </w:p>
    <w:p w14:paraId="4D49DA5F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Luanne Holper</w:t>
      </w:r>
    </w:p>
    <w:p w14:paraId="254B5311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>City Clerk</w:t>
      </w:r>
    </w:p>
    <w:p w14:paraId="55BE83DF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  <w:r w:rsidRPr="00347838">
        <w:rPr>
          <w:rFonts w:eastAsia="Times New Roman"/>
          <w:szCs w:val="20"/>
        </w:rPr>
        <w:t xml:space="preserve">City of </w:t>
      </w:r>
      <w:r>
        <w:rPr>
          <w:rFonts w:eastAsia="Times New Roman"/>
          <w:szCs w:val="20"/>
        </w:rPr>
        <w:t>Lebanon</w:t>
      </w:r>
    </w:p>
    <w:p w14:paraId="08D5F3E8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St. Clair</w:t>
      </w:r>
      <w:r w:rsidRPr="00347838">
        <w:rPr>
          <w:rFonts w:eastAsia="Times New Roman"/>
          <w:szCs w:val="20"/>
        </w:rPr>
        <w:t xml:space="preserve"> </w:t>
      </w:r>
      <w:smartTag w:uri="urn:schemas-microsoft-com:office:smarttags" w:element="PlaceName">
        <w:r w:rsidRPr="00347838">
          <w:rPr>
            <w:rFonts w:eastAsia="Times New Roman"/>
            <w:szCs w:val="20"/>
          </w:rPr>
          <w:t>County</w:t>
        </w:r>
      </w:smartTag>
      <w:r w:rsidRPr="00347838">
        <w:rPr>
          <w:rFonts w:eastAsia="Times New Roman"/>
          <w:szCs w:val="20"/>
        </w:rPr>
        <w:t>, Illinois</w:t>
      </w:r>
    </w:p>
    <w:p w14:paraId="12FAC25B" w14:textId="77777777" w:rsidR="00301C44" w:rsidRPr="00347838" w:rsidRDefault="00301C44" w:rsidP="00301C44">
      <w:pPr>
        <w:jc w:val="both"/>
        <w:rPr>
          <w:rFonts w:eastAsia="Times New Roman"/>
          <w:szCs w:val="20"/>
        </w:rPr>
      </w:pPr>
    </w:p>
    <w:p w14:paraId="38FEE3F1" w14:textId="77777777" w:rsidR="00301C44" w:rsidRPr="00347838" w:rsidRDefault="00301C44" w:rsidP="00301C44">
      <w:pPr>
        <w:spacing w:after="200" w:line="276" w:lineRule="auto"/>
        <w:rPr>
          <w:rFonts w:ascii="Calibri" w:eastAsia="Calibri" w:hAnsi="Calibri"/>
        </w:rPr>
      </w:pPr>
    </w:p>
    <w:p w14:paraId="257B67F3" w14:textId="77777777" w:rsidR="00301C44" w:rsidRPr="00347838" w:rsidRDefault="00301C44" w:rsidP="00301C44">
      <w:pPr>
        <w:spacing w:after="200" w:line="276" w:lineRule="auto"/>
        <w:rPr>
          <w:rFonts w:ascii="Calibri" w:eastAsia="Calibri" w:hAnsi="Calibri"/>
        </w:rPr>
      </w:pPr>
    </w:p>
    <w:p w14:paraId="0A4F8F20" w14:textId="77777777" w:rsidR="00301C44" w:rsidRDefault="00301C44" w:rsidP="00301C44"/>
    <w:p w14:paraId="29327ACB" w14:textId="77777777" w:rsidR="00301C44" w:rsidRDefault="00301C44" w:rsidP="00301C44"/>
    <w:p w14:paraId="109D921E" w14:textId="77777777" w:rsidR="00301C44" w:rsidRDefault="00301C44" w:rsidP="00301C44"/>
    <w:p w14:paraId="07FB509C" w14:textId="77777777" w:rsidR="00301C44" w:rsidRDefault="00301C44" w:rsidP="00301C44"/>
    <w:p w14:paraId="4F501DA1" w14:textId="77777777" w:rsidR="00301C44" w:rsidRDefault="00301C44" w:rsidP="00301C44">
      <w:pPr>
        <w:pStyle w:val="Normal0"/>
      </w:pPr>
    </w:p>
    <w:p w14:paraId="4F8D82BA" w14:textId="77777777" w:rsidR="00301C44" w:rsidRDefault="00301C44" w:rsidP="00301C44">
      <w:pPr>
        <w:pStyle w:val="Normal0"/>
      </w:pPr>
    </w:p>
    <w:p w14:paraId="02DD003A" w14:textId="77777777" w:rsidR="00301C44" w:rsidRDefault="00301C44" w:rsidP="00301C44">
      <w:pPr>
        <w:pStyle w:val="Normal0"/>
      </w:pPr>
    </w:p>
    <w:p w14:paraId="3EDCD690" w14:textId="77777777" w:rsidR="00F613B3" w:rsidRDefault="00F613B3" w:rsidP="00D91639">
      <w:pPr>
        <w:pStyle w:val="Normal0"/>
      </w:pPr>
    </w:p>
    <w:sectPr w:rsidR="00F613B3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33EC" w14:textId="77777777" w:rsidR="00301C44" w:rsidRDefault="00301C44" w:rsidP="00D91639">
      <w:r>
        <w:separator/>
      </w:r>
    </w:p>
  </w:endnote>
  <w:endnote w:type="continuationSeparator" w:id="0">
    <w:p w14:paraId="22ECDE0B" w14:textId="77777777" w:rsidR="00301C44" w:rsidRDefault="00301C44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DD9C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35D5" w14:textId="47446B14" w:rsidR="00D91639" w:rsidRDefault="00B73845" w:rsidP="00B73845">
    <w:pPr>
      <w:pStyle w:val="Footer"/>
    </w:pPr>
    <w:r w:rsidRPr="00B73845">
      <w:rPr>
        <w:noProof/>
        <w:spacing w:val="-2"/>
        <w:sz w:val="16"/>
      </w:rPr>
      <w:t>132899724.1</w:t>
    </w:r>
    <w:r w:rsidRPr="00B7384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70B0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275B" w14:textId="77777777" w:rsidR="00301C44" w:rsidRDefault="00301C44" w:rsidP="00D91639">
      <w:r>
        <w:separator/>
      </w:r>
    </w:p>
  </w:footnote>
  <w:footnote w:type="continuationSeparator" w:id="0">
    <w:p w14:paraId="132E897F" w14:textId="77777777" w:rsidR="00301C44" w:rsidRDefault="00301C44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4E17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E6B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A532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ECD5546"/>
    <w:multiLevelType w:val="hybridMultilevel"/>
    <w:tmpl w:val="C58AF526"/>
    <w:lvl w:ilvl="0" w:tplc="E1C25BD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D3905"/>
    <w:multiLevelType w:val="hybridMultilevel"/>
    <w:tmpl w:val="6FB83F6C"/>
    <w:lvl w:ilvl="0" w:tplc="16D2C31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4268796">
    <w:abstractNumId w:val="6"/>
  </w:num>
  <w:num w:numId="2" w16cid:durableId="1130782167">
    <w:abstractNumId w:val="4"/>
  </w:num>
  <w:num w:numId="3" w16cid:durableId="87433701">
    <w:abstractNumId w:val="3"/>
  </w:num>
  <w:num w:numId="4" w16cid:durableId="1063214519">
    <w:abstractNumId w:val="2"/>
  </w:num>
  <w:num w:numId="5" w16cid:durableId="1163593006">
    <w:abstractNumId w:val="1"/>
  </w:num>
  <w:num w:numId="6" w16cid:durableId="42562191">
    <w:abstractNumId w:val="0"/>
  </w:num>
  <w:num w:numId="7" w16cid:durableId="803162912">
    <w:abstractNumId w:val="5"/>
  </w:num>
  <w:num w:numId="8" w16cid:durableId="1194078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44"/>
    <w:rsid w:val="00301C44"/>
    <w:rsid w:val="005A5DB1"/>
    <w:rsid w:val="007E09F7"/>
    <w:rsid w:val="00B73845"/>
    <w:rsid w:val="00D91639"/>
    <w:rsid w:val="00F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301094"/>
  <w15:chartTrackingRefBased/>
  <w15:docId w15:val="{3F86B947-4CA7-40E3-8229-D4C0820B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01C44"/>
    <w:pPr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 L E W I S _ B R I S B O I S ! 1 3 2 8 9 9 7 2 4 . 1 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 2 0 2 3 - 1 2 - 0 9 T 1 3 : 3 1 : 0 0 . 0 0 0 0 0 0 0 - 0 6 : 0 0 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759</Words>
  <Characters>3883</Characters>
  <Application>Microsoft Office Word</Application>
  <DocSecurity>0</DocSecurity>
  <Lines>126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3</cp:revision>
  <dcterms:created xsi:type="dcterms:W3CDTF">2023-12-09T19:20:00Z</dcterms:created>
  <dcterms:modified xsi:type="dcterms:W3CDTF">2023-12-09T19:31:00Z</dcterms:modified>
</cp:coreProperties>
</file>